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BE" w:rsidRDefault="005548BE">
      <w:r>
        <w:t>Klasa: 602-01-01/17-01</w:t>
      </w:r>
    </w:p>
    <w:p w:rsidR="005548BE" w:rsidRDefault="005548BE">
      <w:r>
        <w:t>Urbroj: 2176-22-01/17-147a</w:t>
      </w:r>
    </w:p>
    <w:p w:rsidR="00C951AC" w:rsidRDefault="00592673">
      <w:r>
        <w:t>Sela, 4.12.2017.</w:t>
      </w:r>
    </w:p>
    <w:p w:rsidR="00592673" w:rsidRDefault="00592673"/>
    <w:p w:rsidR="00C951AC" w:rsidRDefault="00C951AC" w:rsidP="00C951AC">
      <w:pPr>
        <w:jc w:val="center"/>
      </w:pPr>
      <w:r>
        <w:t>ZAPISNIK SA SJEDNICE UČITELJSKOG VIJEĆA</w:t>
      </w:r>
    </w:p>
    <w:p w:rsidR="00C951AC" w:rsidRDefault="00A31B8B" w:rsidP="00C951AC">
      <w:pPr>
        <w:jc w:val="center"/>
      </w:pPr>
      <w:r>
        <w:t>o</w:t>
      </w:r>
      <w:r w:rsidR="00C951AC">
        <w:t>držane 24.11.2017. u 12:15 h</w:t>
      </w:r>
    </w:p>
    <w:p w:rsidR="00C951AC" w:rsidRDefault="00C951AC" w:rsidP="00C951AC">
      <w:pPr>
        <w:jc w:val="center"/>
      </w:pPr>
    </w:p>
    <w:p w:rsidR="00C951AC" w:rsidRDefault="006924FD">
      <w:r>
        <w:t xml:space="preserve">Dnevni red: </w:t>
      </w:r>
    </w:p>
    <w:p w:rsidR="006924FD" w:rsidRDefault="006924FD" w:rsidP="006924FD">
      <w:pPr>
        <w:pStyle w:val="Odlomakpopisa"/>
        <w:numPr>
          <w:ilvl w:val="0"/>
          <w:numId w:val="1"/>
        </w:numPr>
      </w:pPr>
      <w:r>
        <w:t>Digitalna ovisnost među mladima; predavanje pedagoginje Marije C. Kunić</w:t>
      </w:r>
    </w:p>
    <w:p w:rsidR="006924FD" w:rsidRDefault="006924FD" w:rsidP="006924FD">
      <w:pPr>
        <w:pStyle w:val="Odlomakpopisa"/>
        <w:numPr>
          <w:ilvl w:val="0"/>
          <w:numId w:val="1"/>
        </w:numPr>
      </w:pPr>
      <w:r>
        <w:t>Mnemotehnike – tehnike učenja; predavanje pedagoginje Marije C. Kunić</w:t>
      </w:r>
    </w:p>
    <w:p w:rsidR="006924FD" w:rsidRDefault="006924FD" w:rsidP="006924FD">
      <w:pPr>
        <w:pStyle w:val="Odlomakpopisa"/>
        <w:numPr>
          <w:ilvl w:val="0"/>
          <w:numId w:val="1"/>
        </w:numPr>
      </w:pPr>
      <w:r>
        <w:t>Različito</w:t>
      </w:r>
    </w:p>
    <w:p w:rsidR="006924FD" w:rsidRDefault="006924FD"/>
    <w:p w:rsidR="006924FD" w:rsidRDefault="006924FD">
      <w:r>
        <w:t>Ad 1)</w:t>
      </w:r>
    </w:p>
    <w:p w:rsidR="006924FD" w:rsidRDefault="006924FD">
      <w:r>
        <w:t xml:space="preserve">Pedagoginja Marija Cetinjan Kunić održala je </w:t>
      </w:r>
      <w:r w:rsidR="00A31B8B">
        <w:t xml:space="preserve">prigodno </w:t>
      </w:r>
      <w:r>
        <w:t>predavanje</w:t>
      </w:r>
      <w:r w:rsidR="00A31B8B">
        <w:t xml:space="preserve"> za Mjesec borbe protiv ovisnosti na temu</w:t>
      </w:r>
      <w:r>
        <w:t xml:space="preserve"> o suvremenom obliku ovisnosti – ovisnosti o k</w:t>
      </w:r>
      <w:r w:rsidR="00A31B8B">
        <w:t>orištenju suvremene tehnologije</w:t>
      </w:r>
    </w:p>
    <w:p w:rsidR="006924FD" w:rsidRDefault="006924FD">
      <w:r>
        <w:t>Posebno je naglasila prednosti suvremenih tehnologija i digitalnih medija za učenje i komunikaciju djece s vršnjacima ili interesnim skupinama, ali i načine njihove zloupotrebe os strane same djece te drugih ljudi. Razjašnjeno je kada se smatra da je netko ovisan o digitalnim medijima i suvremenim tehnologijama.</w:t>
      </w:r>
    </w:p>
    <w:p w:rsidR="006924FD" w:rsidRDefault="006924FD">
      <w:r>
        <w:t>Zaključeno je kako odrasli moraju ići u korak s djecom po pitanju korištenja suvremenih tehnologija te djecu kontinuirano moraju educirati o</w:t>
      </w:r>
      <w:r w:rsidR="00A31B8B">
        <w:t xml:space="preserve"> </w:t>
      </w:r>
      <w:r>
        <w:t xml:space="preserve"> </w:t>
      </w:r>
      <w:r w:rsidR="00A31B8B">
        <w:t>n</w:t>
      </w:r>
      <w:r>
        <w:t>egativnim strana</w:t>
      </w:r>
      <w:r w:rsidR="00A31B8B">
        <w:t>ma</w:t>
      </w:r>
      <w:r>
        <w:t xml:space="preserve"> korištenja iste, o opasnostima i rizicima te o važnosti kretanja i zdrave prehrane tj. zadržavanja osnovnih načela dječjeg razvoja.</w:t>
      </w:r>
    </w:p>
    <w:p w:rsidR="006924FD" w:rsidRDefault="006924FD"/>
    <w:p w:rsidR="006924FD" w:rsidRDefault="006924FD">
      <w:r>
        <w:t>Ad 2)</w:t>
      </w:r>
    </w:p>
    <w:p w:rsidR="006924FD" w:rsidRDefault="006924FD">
      <w:r>
        <w:t xml:space="preserve">Pedagoginja je govorila o osnovnim principima kvalitetnog učenja – uvjetima za učenje, organizaciji vremena, važnosti zdrave prehrane i </w:t>
      </w:r>
      <w:proofErr w:type="spellStart"/>
      <w:r>
        <w:t>hidratizacije</w:t>
      </w:r>
      <w:proofErr w:type="spellEnd"/>
      <w:r>
        <w:t>, važnosti aktiviranja učenika na nastavi i učenja djece mnemotehnikama kroz njihovu svakodnevnu primjenu u nastavi.</w:t>
      </w:r>
    </w:p>
    <w:p w:rsidR="006924FD" w:rsidRDefault="006924FD">
      <w:r>
        <w:t>Posebno je naglašeno kako se u radu s u</w:t>
      </w:r>
      <w:r w:rsidR="00A31B8B">
        <w:t>dž</w:t>
      </w:r>
      <w:r>
        <w:t>benicima učenike treba poticati na korištenje metode čitanja ČPČPP, koja uključuje aktivno čitanje uz bilježenje važnih podataka</w:t>
      </w:r>
      <w:r w:rsidR="0088473F">
        <w:t xml:space="preserve"> na papiru</w:t>
      </w:r>
      <w:r>
        <w:t xml:space="preserve"> te prepričavanje i ponavljanje. </w:t>
      </w:r>
    </w:p>
    <w:p w:rsidR="0088473F" w:rsidRDefault="0088473F">
      <w:r>
        <w:t xml:space="preserve">Učitelji su upoznati s metodom skraćivanja, elaboriranog kodiranja, rečeničnim </w:t>
      </w:r>
      <w:proofErr w:type="spellStart"/>
      <w:r>
        <w:t>mnemonicima</w:t>
      </w:r>
      <w:proofErr w:type="spellEnd"/>
      <w:r>
        <w:t xml:space="preserve">, uvođenjem rime i ritma te prostornim metodama poput metode mjesta, metode prostornog uređenja stranice, bizarnog predočavanja te izradom umnih mapa. </w:t>
      </w:r>
    </w:p>
    <w:p w:rsidR="004C0E55" w:rsidRDefault="004C0E55"/>
    <w:p w:rsidR="00592673" w:rsidRDefault="00592673"/>
    <w:p w:rsidR="004C0E55" w:rsidRDefault="004C0E55">
      <w:r>
        <w:t>Ad 3) Različito</w:t>
      </w:r>
    </w:p>
    <w:p w:rsidR="004C0E55" w:rsidRDefault="004C0E55">
      <w:r>
        <w:t>Ravnateljica je informirala prisutne kako je školska liječ</w:t>
      </w:r>
      <w:r w:rsidR="00A31B8B">
        <w:t>n</w:t>
      </w:r>
      <w:r>
        <w:t>ica zamolila da se do 1.12.2017. dostave „zubne putovnice“ učenika šestih razreda u Dom zdravlja.</w:t>
      </w:r>
    </w:p>
    <w:p w:rsidR="004C0E55" w:rsidRDefault="004C0E55">
      <w:r>
        <w:t>Dogov</w:t>
      </w:r>
      <w:r w:rsidR="00A31B8B">
        <w:t>orene</w:t>
      </w:r>
      <w:r>
        <w:t xml:space="preserve"> su aktivnosti za prosinac: </w:t>
      </w:r>
    </w:p>
    <w:p w:rsidR="004C0E55" w:rsidRDefault="004C0E55">
      <w:r>
        <w:t>1.12.2017. će se održati humanitarni ples za učenika 5.-8.r.s ciljem prikupljanja novaca za maturalno putovanje učenika 8.r.</w:t>
      </w:r>
    </w:p>
    <w:p w:rsidR="004C0E55" w:rsidRDefault="004C0E55">
      <w:r>
        <w:t>Razredna nastava će posjetiti sisačko kino 6.12.2017. i razgledati Advent u Sisku</w:t>
      </w:r>
    </w:p>
    <w:p w:rsidR="004D427A" w:rsidRDefault="004D427A">
      <w:r>
        <w:t>7.12.2017. u 18 sati održati će se Večer matematike za učenike predmetne nastave.</w:t>
      </w:r>
    </w:p>
    <w:p w:rsidR="004C0E55" w:rsidRDefault="004C0E55">
      <w:r>
        <w:t>Učenici predmetne nastave u prosincu nemaju planiranih izleta.</w:t>
      </w:r>
    </w:p>
    <w:p w:rsidR="004C0E55" w:rsidRDefault="004D427A">
      <w:r>
        <w:t>Održati će se božićna priredba, a glavni organizator je učiteljica Višnjica Šimanović.</w:t>
      </w:r>
    </w:p>
    <w:p w:rsidR="004D427A" w:rsidRDefault="004D427A">
      <w:r>
        <w:t>Ravnateljica je najavila kako školska natjecanja počinju početkom drugog polugodišta te zamolila a</w:t>
      </w:r>
      <w:r w:rsidR="00A31B8B">
        <w:t>n</w:t>
      </w:r>
      <w:r>
        <w:t>gažman od stra</w:t>
      </w:r>
      <w:r w:rsidR="00A31B8B">
        <w:t>n</w:t>
      </w:r>
      <w:r>
        <w:t>e učitelja. U siječnju započinju prijave za Lidrano.</w:t>
      </w:r>
    </w:p>
    <w:p w:rsidR="004D427A" w:rsidRDefault="004D427A"/>
    <w:p w:rsidR="00592673" w:rsidRDefault="00592673"/>
    <w:p w:rsidR="00592673" w:rsidRDefault="00592673"/>
    <w:p w:rsidR="00592673" w:rsidRDefault="00592673">
      <w:r>
        <w:t xml:space="preserve">Zapisnik sastavila:  </w:t>
      </w:r>
      <w:r w:rsidR="004A1E27">
        <w:t xml:space="preserve"> Marija Cetinjan Kunić</w:t>
      </w:r>
      <w:bookmarkStart w:id="0" w:name="_GoBack"/>
      <w:bookmarkEnd w:id="0"/>
    </w:p>
    <w:p w:rsidR="004D427A" w:rsidRDefault="004D427A"/>
    <w:p w:rsidR="004C0E55" w:rsidRDefault="004C0E55"/>
    <w:p w:rsidR="004C0E55" w:rsidRDefault="004C0E55"/>
    <w:sectPr w:rsidR="004C0E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6B" w:rsidRDefault="007A666B" w:rsidP="00C951AC">
      <w:pPr>
        <w:spacing w:after="0" w:line="240" w:lineRule="auto"/>
      </w:pPr>
      <w:r>
        <w:separator/>
      </w:r>
    </w:p>
  </w:endnote>
  <w:endnote w:type="continuationSeparator" w:id="0">
    <w:p w:rsidR="007A666B" w:rsidRDefault="007A666B" w:rsidP="00C9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2975"/>
      <w:docPartObj>
        <w:docPartGallery w:val="Page Numbers (Bottom of Page)"/>
        <w:docPartUnique/>
      </w:docPartObj>
    </w:sdtPr>
    <w:sdtEndPr/>
    <w:sdtContent>
      <w:p w:rsidR="00592673" w:rsidRDefault="0063547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673" w:rsidRDefault="005926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6B" w:rsidRDefault="007A666B" w:rsidP="00C951AC">
      <w:pPr>
        <w:spacing w:after="0" w:line="240" w:lineRule="auto"/>
      </w:pPr>
      <w:r>
        <w:separator/>
      </w:r>
    </w:p>
  </w:footnote>
  <w:footnote w:type="continuationSeparator" w:id="0">
    <w:p w:rsidR="007A666B" w:rsidRDefault="007A666B" w:rsidP="00C9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AC" w:rsidRDefault="00C951AC">
    <w:pPr>
      <w:pStyle w:val="Zaglavlje"/>
    </w:pPr>
    <w:r>
      <w:t>OSNOVNA ŠKOLA SELA</w:t>
    </w:r>
  </w:p>
  <w:p w:rsidR="00C951AC" w:rsidRDefault="00C951AC">
    <w:pPr>
      <w:pStyle w:val="Zaglavlje"/>
    </w:pPr>
    <w:r>
      <w:t>Sela 103</w:t>
    </w:r>
  </w:p>
  <w:p w:rsidR="00C951AC" w:rsidRDefault="00C951AC">
    <w:pPr>
      <w:pStyle w:val="Zaglavlje"/>
    </w:pPr>
    <w:r>
      <w:t>Šk. god. 2017./2018.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A622E"/>
    <w:multiLevelType w:val="hybridMultilevel"/>
    <w:tmpl w:val="7C38D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C"/>
    <w:rsid w:val="00230379"/>
    <w:rsid w:val="003F2A86"/>
    <w:rsid w:val="004A1E27"/>
    <w:rsid w:val="004C0E55"/>
    <w:rsid w:val="004D427A"/>
    <w:rsid w:val="005548BE"/>
    <w:rsid w:val="00592673"/>
    <w:rsid w:val="00635471"/>
    <w:rsid w:val="006924FD"/>
    <w:rsid w:val="007A666B"/>
    <w:rsid w:val="0088473F"/>
    <w:rsid w:val="00A31B8B"/>
    <w:rsid w:val="00C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EB9E2-4B9D-4B09-A35C-B170E49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9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951AC"/>
  </w:style>
  <w:style w:type="paragraph" w:styleId="Podnoje">
    <w:name w:val="footer"/>
    <w:basedOn w:val="Normal"/>
    <w:link w:val="PodnojeChar"/>
    <w:uiPriority w:val="99"/>
    <w:unhideWhenUsed/>
    <w:rsid w:val="00C9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1AC"/>
  </w:style>
  <w:style w:type="paragraph" w:styleId="Odlomakpopisa">
    <w:name w:val="List Paragraph"/>
    <w:basedOn w:val="Normal"/>
    <w:uiPriority w:val="34"/>
    <w:qFormat/>
    <w:rsid w:val="0069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Sela</dc:creator>
  <cp:keywords/>
  <dc:description/>
  <cp:lastModifiedBy>OŠ-SELA</cp:lastModifiedBy>
  <cp:revision>5</cp:revision>
  <dcterms:created xsi:type="dcterms:W3CDTF">2017-12-05T07:09:00Z</dcterms:created>
  <dcterms:modified xsi:type="dcterms:W3CDTF">2017-12-05T07:18:00Z</dcterms:modified>
</cp:coreProperties>
</file>