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63" w:rsidRPr="00B84832" w:rsidRDefault="00B84832" w:rsidP="00E15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ahoma" w:hAnsi="Tahoma" w:cs="Tahoma"/>
          <w:b/>
        </w:rPr>
      </w:pPr>
      <w:r w:rsidRPr="00B84832">
        <w:rPr>
          <w:rFonts w:ascii="Tahoma" w:hAnsi="Tahoma" w:cs="Tahoma"/>
          <w:b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7pt;margin-top:-3.35pt;width:209.25pt;height:21.35pt;z-index:251663360;mso-width-percent:400;mso-width-percent:400;mso-width-relative:margin;mso-height-relative:margin" stroked="f">
            <v:textbox style="mso-next-textbox:#_x0000_s1028">
              <w:txbxContent>
                <w:p w:rsidR="00B84832" w:rsidRPr="00B84832" w:rsidRDefault="00B84832" w:rsidP="00C24EF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sz w:val="28"/>
                    </w:rPr>
                  </w:pPr>
                  <w:r w:rsidRPr="00B84832">
                    <w:rPr>
                      <w:b/>
                      <w:sz w:val="28"/>
                    </w:rPr>
                    <w:t>TEHNIČKA ŠKOLA SISAK</w:t>
                  </w:r>
                </w:p>
              </w:txbxContent>
            </v:textbox>
          </v:shape>
        </w:pict>
      </w:r>
      <w:r w:rsidR="000A4AE6" w:rsidRPr="00B84832">
        <w:rPr>
          <w:rFonts w:ascii="Tahoma" w:hAnsi="Tahoma" w:cs="Tahoma"/>
          <w:b/>
          <w:noProof/>
        </w:rPr>
        <w:drawing>
          <wp:inline distT="0" distB="0" distL="0" distR="0">
            <wp:extent cx="1009650" cy="1009650"/>
            <wp:effectExtent l="19050" t="0" r="0" b="0"/>
            <wp:docPr id="5" name="Picture 4" descr="C:\Users\MarijaCK\Downloads\qrcode_34391494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jaCK\Downloads\qrcode_34391494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4B" w:rsidRPr="00B84832" w:rsidRDefault="005A0F4B" w:rsidP="001823B0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u w:val="single"/>
        </w:rPr>
      </w:pPr>
      <w:r w:rsidRPr="00B84832">
        <w:rPr>
          <w:rStyle w:val="Strong"/>
          <w:rFonts w:ascii="Tahoma" w:hAnsi="Tahoma" w:cs="Tahoma"/>
          <w:color w:val="000000"/>
          <w:sz w:val="22"/>
          <w:szCs w:val="22"/>
          <w:u w:val="single"/>
        </w:rPr>
        <w:t>STROJARSKI RAČUNALNI TEHNIČAR – NOVI STRUKOVNI KURIKULUM</w:t>
      </w:r>
    </w:p>
    <w:p w:rsidR="009445DB" w:rsidRPr="00B84832" w:rsidRDefault="00021ADC" w:rsidP="001823B0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B84832">
        <w:rPr>
          <w:rFonts w:ascii="Tahoma" w:hAnsi="Tahoma" w:cs="Tahoma"/>
          <w:color w:val="000000"/>
          <w:sz w:val="22"/>
          <w:szCs w:val="22"/>
        </w:rPr>
        <w:t>B</w:t>
      </w:r>
      <w:r w:rsidR="005A0F4B" w:rsidRPr="00B84832">
        <w:rPr>
          <w:rFonts w:ascii="Tahoma" w:hAnsi="Tahoma" w:cs="Tahoma"/>
          <w:color w:val="000000"/>
          <w:sz w:val="22"/>
          <w:szCs w:val="22"/>
        </w:rPr>
        <w:t xml:space="preserve">avi </w:t>
      </w:r>
      <w:r w:rsidRPr="00B84832">
        <w:rPr>
          <w:rFonts w:ascii="Tahoma" w:hAnsi="Tahoma" w:cs="Tahoma"/>
          <w:color w:val="000000"/>
          <w:sz w:val="22"/>
          <w:szCs w:val="22"/>
        </w:rPr>
        <w:t xml:space="preserve">se </w:t>
      </w:r>
      <w:r w:rsidR="005A0F4B" w:rsidRPr="00B84832">
        <w:rPr>
          <w:rFonts w:ascii="Tahoma" w:hAnsi="Tahoma" w:cs="Tahoma"/>
          <w:color w:val="000000"/>
          <w:sz w:val="22"/>
          <w:szCs w:val="22"/>
        </w:rPr>
        <w:t xml:space="preserve">poslovima povezanim s konstruiranjem, gradnjom, uporabom i održavanjem alata, strojeva i postrojenja. </w:t>
      </w:r>
    </w:p>
    <w:p w:rsidR="00097062" w:rsidRPr="00B84832" w:rsidRDefault="00097062" w:rsidP="001823B0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color w:val="000000"/>
          <w:sz w:val="22"/>
          <w:szCs w:val="22"/>
          <w:u w:val="single"/>
        </w:rPr>
      </w:pPr>
    </w:p>
    <w:p w:rsidR="001652AE" w:rsidRPr="00B84832" w:rsidRDefault="001652AE" w:rsidP="001823B0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color w:val="000000"/>
          <w:sz w:val="22"/>
          <w:szCs w:val="22"/>
          <w:u w:val="single"/>
        </w:rPr>
      </w:pPr>
      <w:r w:rsidRPr="00B84832">
        <w:rPr>
          <w:rStyle w:val="Strong"/>
          <w:rFonts w:ascii="Tahoma" w:hAnsi="Tahoma" w:cs="Tahoma"/>
          <w:color w:val="000000"/>
          <w:sz w:val="22"/>
          <w:szCs w:val="22"/>
          <w:u w:val="single"/>
        </w:rPr>
        <w:t>TEHNIČAR ZA ELEKTRONIKU</w:t>
      </w:r>
    </w:p>
    <w:p w:rsidR="005A0F4B" w:rsidRPr="00B84832" w:rsidRDefault="005A0F4B" w:rsidP="001823B0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B84832">
        <w:rPr>
          <w:rStyle w:val="Strong"/>
          <w:rFonts w:ascii="Tahoma" w:hAnsi="Tahoma" w:cs="Tahoma"/>
          <w:color w:val="000000"/>
          <w:sz w:val="22"/>
          <w:szCs w:val="22"/>
        </w:rPr>
        <w:t>Tehničar za elektroniku</w:t>
      </w:r>
      <w:r w:rsidRPr="00B84832">
        <w:rPr>
          <w:rFonts w:ascii="Tahoma" w:hAnsi="Tahoma" w:cs="Tahoma"/>
          <w:color w:val="000000"/>
          <w:sz w:val="22"/>
          <w:szCs w:val="22"/>
        </w:rPr>
        <w:t xml:space="preserve"> obavlja poslove u području elektroničke industrije i zanatstva, radi na pripremanju razvojne tehnoločke i operativne dokumentacije proizvodnje, na ispitivanju elektroničkih komponenti, na montiranju složenih elektroničkih uređaja i opreme, posluživanju i održavanju elektroničkih uređaja. Prema potrebi rukovodi radnim grupama. Znanja stečena ovim programom dostatna su za nastavak školovanja na tehničkim učilištima i sveučilištima. </w:t>
      </w:r>
    </w:p>
    <w:p w:rsidR="00021ADC" w:rsidRPr="00B84832" w:rsidRDefault="00021ADC" w:rsidP="001823B0">
      <w:pPr>
        <w:spacing w:after="0"/>
        <w:rPr>
          <w:rFonts w:ascii="Tahoma" w:hAnsi="Tahoma" w:cs="Tahoma"/>
          <w:b/>
          <w:u w:val="single"/>
        </w:rPr>
      </w:pPr>
    </w:p>
    <w:p w:rsidR="00097062" w:rsidRPr="00B84832" w:rsidRDefault="001652AE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hAnsi="Tahoma" w:cs="Tahoma"/>
          <w:b/>
          <w:u w:val="single"/>
        </w:rPr>
        <w:t>TEHNIČAR ZA RAČUNALSTVO</w:t>
      </w:r>
    </w:p>
    <w:p w:rsidR="00097062" w:rsidRPr="00B84832" w:rsidRDefault="005A0F4B" w:rsidP="001823B0">
      <w:pPr>
        <w:spacing w:after="0"/>
        <w:rPr>
          <w:rFonts w:ascii="Tahoma" w:hAnsi="Tahoma" w:cs="Tahoma"/>
          <w:color w:val="000000"/>
        </w:rPr>
      </w:pPr>
      <w:r w:rsidRPr="00B84832">
        <w:rPr>
          <w:rStyle w:val="Strong"/>
          <w:rFonts w:ascii="Tahoma" w:hAnsi="Tahoma" w:cs="Tahoma"/>
          <w:color w:val="000000"/>
        </w:rPr>
        <w:t>Tehničar za računalstvo</w:t>
      </w:r>
      <w:r w:rsidRPr="00B84832">
        <w:rPr>
          <w:rFonts w:ascii="Tahoma" w:hAnsi="Tahoma" w:cs="Tahoma"/>
          <w:color w:val="000000"/>
        </w:rPr>
        <w:t> se bavi računalom kao uređajem, dakle materijalnim, opipljivim, elektroničkim i mehaničkim dijelovima od kojih je građeno računalo. Sastavlja, servisira i održava sklopovsku opremu računala, instalira sustavnu programsku potporu, korisničke programe prema zahtjevu kupca, programe za</w:t>
      </w:r>
      <w:r w:rsidR="008E56C6">
        <w:rPr>
          <w:rFonts w:ascii="Tahoma" w:hAnsi="Tahoma" w:cs="Tahoma"/>
          <w:color w:val="000000"/>
        </w:rPr>
        <w:t xml:space="preserve"> zaštitu, itd.  Novi zahtjevi: </w:t>
      </w:r>
      <w:r w:rsidRPr="00B84832">
        <w:rPr>
          <w:rFonts w:ascii="Tahoma" w:hAnsi="Tahoma" w:cs="Tahoma"/>
          <w:color w:val="000000"/>
        </w:rPr>
        <w:t xml:space="preserve">poznavanje programiranja, tj. programskih jezika.  </w:t>
      </w:r>
    </w:p>
    <w:p w:rsidR="005A0F4B" w:rsidRPr="00B84832" w:rsidRDefault="005A0F4B" w:rsidP="001823B0">
      <w:pPr>
        <w:spacing w:after="0"/>
        <w:rPr>
          <w:rFonts w:ascii="Tahoma" w:hAnsi="Tahoma" w:cs="Tahoma"/>
        </w:rPr>
      </w:pPr>
    </w:p>
    <w:p w:rsidR="00097062" w:rsidRPr="00B84832" w:rsidRDefault="001652AE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hAnsi="Tahoma" w:cs="Tahoma"/>
          <w:b/>
          <w:u w:val="single"/>
        </w:rPr>
        <w:t>EKOLOŠKI TEHNIČAR</w:t>
      </w:r>
    </w:p>
    <w:p w:rsidR="005A0F4B" w:rsidRPr="00B84832" w:rsidRDefault="005A0F4B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Style w:val="Strong"/>
          <w:rFonts w:ascii="Tahoma" w:hAnsi="Tahoma" w:cs="Tahoma"/>
          <w:color w:val="000000"/>
        </w:rPr>
        <w:t>Ekološki tehničar</w:t>
      </w:r>
      <w:r w:rsidRPr="00B84832">
        <w:rPr>
          <w:rFonts w:ascii="Tahoma" w:hAnsi="Tahoma" w:cs="Tahoma"/>
          <w:color w:val="000000"/>
        </w:rPr>
        <w:t xml:space="preserve"> organizira i izvodi ispitivanja kemijskih, bioloških i mikrobioloških svojstava ulaznih i izlaznih tvari nekog tehnološkog procesa te sudjeluje u ostalim poslovima usmjerenim ka brizi o prirodi i okolišu. Za uspješno obavljanje opisanog posla ekološki tehničar mora posjedovati teorijska i praktična znanja iz temeljne struke: geografije, biologije, kemije i kemijske tehnologije ali i dodatna znanja koja se odnose na zaštitu prirode i okoliša. </w:t>
      </w:r>
    </w:p>
    <w:p w:rsidR="005A0F4B" w:rsidRPr="00B84832" w:rsidRDefault="005A0F4B" w:rsidP="001823B0">
      <w:pPr>
        <w:spacing w:after="0"/>
        <w:rPr>
          <w:rFonts w:ascii="Tahoma" w:hAnsi="Tahoma" w:cs="Tahoma"/>
        </w:rPr>
      </w:pPr>
    </w:p>
    <w:p w:rsidR="005A0F4B" w:rsidRPr="00B84832" w:rsidRDefault="005A0F4B" w:rsidP="001823B0">
      <w:pPr>
        <w:spacing w:after="0" w:line="240" w:lineRule="auto"/>
        <w:rPr>
          <w:rFonts w:ascii="Tahoma" w:eastAsia="Times New Roman" w:hAnsi="Tahoma" w:cs="Tahoma"/>
          <w:color w:val="000000"/>
          <w:u w:val="single"/>
        </w:rPr>
      </w:pPr>
      <w:r w:rsidRPr="00B84832">
        <w:rPr>
          <w:rFonts w:ascii="Tahoma" w:eastAsia="Times New Roman" w:hAnsi="Tahoma" w:cs="Tahoma"/>
          <w:b/>
          <w:bCs/>
          <w:color w:val="000000"/>
          <w:u w:val="single"/>
        </w:rPr>
        <w:t>TEHNIČAR ZA RAZVOJ VIDEOIGARA</w:t>
      </w:r>
    </w:p>
    <w:p w:rsidR="005A0F4B" w:rsidRPr="00B84832" w:rsidRDefault="005A0F4B" w:rsidP="001823B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B84832">
        <w:rPr>
          <w:rFonts w:ascii="Tahoma" w:eastAsia="Times New Roman" w:hAnsi="Tahoma" w:cs="Tahoma"/>
          <w:b/>
          <w:bCs/>
          <w:color w:val="000000"/>
        </w:rPr>
        <w:t>Opis zanimanja: </w:t>
      </w:r>
      <w:r w:rsidRPr="00B84832">
        <w:rPr>
          <w:rFonts w:ascii="Tahoma" w:eastAsia="Times New Roman" w:hAnsi="Tahoma" w:cs="Tahoma"/>
          <w:color w:val="000000"/>
        </w:rPr>
        <w:t>Tehničar za razvoj videoigara surađuje s timovima koji su odgovorni za različite aspekte video igre, uključujući programiranje i razvoj klasičnih igara, videoigara, promotivnih sadržaja, animacija, stvaranje priče, ocrtavanje dizajna, testiranje, izradu prototipova i slično. 2 glavna smjera u poslu izrade videoigara: dizajnerski i programerski. Dizajneri određuju kako će igra izgledati, a programeri ostvaruju funkcionalnost igre.</w:t>
      </w:r>
    </w:p>
    <w:p w:rsidR="005A0F4B" w:rsidRPr="00B84832" w:rsidRDefault="00C24EF2" w:rsidP="001823B0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w:pict>
          <v:shape id="_x0000_s1031" type="#_x0000_t202" style="position:absolute;margin-left:139pt;margin-top:11.2pt;width:261pt;height:21.35pt;z-index:251664384;mso-width-relative:margin;mso-height-relative:margin" stroked="f">
            <v:textbox style="mso-next-textbox:#_x0000_s1031">
              <w:txbxContent>
                <w:p w:rsidR="00B84832" w:rsidRPr="00B84832" w:rsidRDefault="00B84832" w:rsidP="00C24EF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 w:rsidRPr="00B84832">
                    <w:rPr>
                      <w:rFonts w:ascii="Tahoma" w:hAnsi="Tahoma" w:cs="Tahoma"/>
                      <w:b/>
                    </w:rPr>
                    <w:t>INDUSTRIJSKO-OBRTNIČKA ŠKOLA SISAK</w:t>
                  </w:r>
                </w:p>
              </w:txbxContent>
            </v:textbox>
          </v:shape>
        </w:pict>
      </w:r>
    </w:p>
    <w:p w:rsidR="000A4AE6" w:rsidRPr="00B84832" w:rsidRDefault="000A4AE6" w:rsidP="00E15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ahoma" w:hAnsi="Tahoma" w:cs="Tahoma"/>
          <w:b/>
        </w:rPr>
      </w:pPr>
      <w:r w:rsidRPr="00B84832">
        <w:rPr>
          <w:rFonts w:ascii="Tahoma" w:hAnsi="Tahoma" w:cs="Tahoma"/>
          <w:b/>
          <w:noProof/>
        </w:rPr>
        <w:drawing>
          <wp:inline distT="0" distB="0" distL="0" distR="0">
            <wp:extent cx="1085850" cy="1085850"/>
            <wp:effectExtent l="19050" t="0" r="0" b="0"/>
            <wp:docPr id="4" name="Picture 3" descr="C:\Users\MarijaCK\Downloads\qrcode_3439120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jaCK\Downloads\qrcode_34391208_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832">
        <w:rPr>
          <w:rFonts w:ascii="Tahoma" w:hAnsi="Tahoma" w:cs="Tahoma"/>
          <w:b/>
        </w:rPr>
        <w:t xml:space="preserve">  </w:t>
      </w:r>
    </w:p>
    <w:p w:rsidR="0023157C" w:rsidRPr="00B84832" w:rsidRDefault="00DB5AB9" w:rsidP="001823B0">
      <w:pPr>
        <w:pStyle w:val="NormalWeb"/>
        <w:rPr>
          <w:rFonts w:ascii="Tahoma" w:hAnsi="Tahoma" w:cs="Tahoma"/>
          <w:color w:val="000000"/>
          <w:sz w:val="22"/>
          <w:szCs w:val="22"/>
        </w:rPr>
      </w:pPr>
      <w:r w:rsidRPr="00B84832">
        <w:rPr>
          <w:rFonts w:ascii="Tahoma" w:hAnsi="Tahoma" w:cs="Tahoma"/>
          <w:b/>
          <w:bCs/>
          <w:color w:val="000000"/>
          <w:sz w:val="22"/>
          <w:szCs w:val="22"/>
        </w:rPr>
        <w:t>CNC OPERATER </w:t>
      </w:r>
      <w:r w:rsidR="0023157C" w:rsidRPr="00B84832">
        <w:rPr>
          <w:rFonts w:ascii="Tahoma" w:hAnsi="Tahoma" w:cs="Tahoma"/>
          <w:color w:val="000000"/>
          <w:sz w:val="22"/>
          <w:szCs w:val="22"/>
        </w:rPr>
        <w:br/>
        <w:t>CNC operater radi u radionicama strojne obrade u pogonima održavanja i proizvodnje strojnih dijelova. Rukuju klasičnim i numerički upravljanim alatnim strojevima u proizvodnji i reparaciji dijelova strojeva i uređaja. Stječu znanje čitanja i izrade tehničkih crteža te izradu proizvoda prema tehničko-tehnološkoj dokumentaciji, znanje vladanja programima za crtanje na računalu (AutoCAD, Catia, SolidEdge), rukovanja upravljačkim računalom na NUAS i dr.</w:t>
      </w:r>
    </w:p>
    <w:p w:rsidR="0023157C" w:rsidRPr="00B84832" w:rsidRDefault="00DB5AB9" w:rsidP="001823B0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B84832">
        <w:rPr>
          <w:rStyle w:val="Strong"/>
          <w:rFonts w:ascii="Tahoma" w:hAnsi="Tahoma" w:cs="Tahoma"/>
          <w:color w:val="000000"/>
          <w:sz w:val="22"/>
          <w:szCs w:val="22"/>
        </w:rPr>
        <w:lastRenderedPageBreak/>
        <w:t>INSTALATER GRIJANJA I KLIMATIZACIJE </w:t>
      </w:r>
    </w:p>
    <w:p w:rsidR="0023157C" w:rsidRPr="00B84832" w:rsidRDefault="0023157C" w:rsidP="001823B0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B84832">
        <w:rPr>
          <w:rFonts w:ascii="Tahoma" w:hAnsi="Tahoma" w:cs="Tahoma"/>
          <w:color w:val="000000"/>
          <w:sz w:val="22"/>
          <w:szCs w:val="22"/>
        </w:rPr>
        <w:t>Instalateri grijanja i klimatizacije postavljaju, kontroliraju, održavaju i popravljaju toplinske uređaje i uređaje za klimatizaciju. U većini slučajeva montiraju centralno grijanje, električno, plinsko ili nekog drugog energenta. Osim instaliranja njihov je zadatak i održavanje sustava grijanja. Instaleri klimatizacije instaliraju i servisiraju centralne sisteme klimatizacije kao i kućne klimatizacijske uređaje.</w:t>
      </w:r>
    </w:p>
    <w:p w:rsidR="00097062" w:rsidRPr="00B84832" w:rsidRDefault="00097062" w:rsidP="001823B0">
      <w:pPr>
        <w:pStyle w:val="NormalWeb"/>
        <w:spacing w:before="0" w:beforeAutospacing="0" w:after="0" w:afterAutospacing="0"/>
        <w:jc w:val="both"/>
        <w:rPr>
          <w:rStyle w:val="Strong"/>
          <w:rFonts w:ascii="Tahoma" w:hAnsi="Tahoma" w:cs="Tahoma"/>
          <w:color w:val="000000"/>
          <w:sz w:val="22"/>
          <w:szCs w:val="22"/>
        </w:rPr>
      </w:pPr>
    </w:p>
    <w:p w:rsidR="00097062" w:rsidRPr="00B84832" w:rsidRDefault="00DB5AB9" w:rsidP="001823B0">
      <w:pPr>
        <w:pStyle w:val="NormalWeb"/>
        <w:spacing w:before="0" w:beforeAutospacing="0" w:after="0" w:afterAutospacing="0"/>
        <w:jc w:val="both"/>
        <w:rPr>
          <w:rStyle w:val="Strong"/>
          <w:rFonts w:ascii="Tahoma" w:hAnsi="Tahoma" w:cs="Tahoma"/>
          <w:color w:val="000000"/>
          <w:sz w:val="22"/>
          <w:szCs w:val="22"/>
        </w:rPr>
      </w:pPr>
      <w:r w:rsidRPr="00B84832">
        <w:rPr>
          <w:rStyle w:val="Strong"/>
          <w:rFonts w:ascii="Tahoma" w:hAnsi="Tahoma" w:cs="Tahoma"/>
          <w:color w:val="000000"/>
          <w:sz w:val="22"/>
          <w:szCs w:val="22"/>
        </w:rPr>
        <w:t>VODOINSTALATER </w:t>
      </w:r>
    </w:p>
    <w:p w:rsidR="0023157C" w:rsidRPr="00B84832" w:rsidRDefault="0023157C" w:rsidP="001823B0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B84832">
        <w:rPr>
          <w:rFonts w:ascii="Tahoma" w:hAnsi="Tahoma" w:cs="Tahoma"/>
          <w:color w:val="000000"/>
          <w:sz w:val="22"/>
          <w:szCs w:val="22"/>
        </w:rPr>
        <w:t>Vodoinstalateri postavljaju i održavaju vodovodne instalacije. Njihovo je područje i dobava vode, odnosno izrada i održavanje vodocrpilišta, pripremne grupe vodovoda tejavni vodovod s instalacijom vodomjera. Također postavljaju i sanitarne uređaje u stanovima i drugim prostorima. U područjima gdje nema javnog vodovoda, oni postavljaju samostalne vodovode sa cisternama ili hodroforima te ih održavaju.</w:t>
      </w:r>
    </w:p>
    <w:p w:rsidR="0023157C" w:rsidRPr="00B84832" w:rsidRDefault="00DB5AB9" w:rsidP="001823B0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B84832">
        <w:rPr>
          <w:rFonts w:ascii="Tahoma" w:eastAsia="Times New Roman" w:hAnsi="Tahoma" w:cs="Tahoma"/>
          <w:b/>
          <w:bCs/>
          <w:color w:val="000000"/>
        </w:rPr>
        <w:t>AUTOLIMAR</w:t>
      </w:r>
    </w:p>
    <w:p w:rsidR="0023157C" w:rsidRPr="00B84832" w:rsidRDefault="0023157C" w:rsidP="001823B0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B84832">
        <w:rPr>
          <w:rFonts w:ascii="Tahoma" w:eastAsia="Times New Roman" w:hAnsi="Tahoma" w:cs="Tahoma"/>
          <w:color w:val="000000"/>
        </w:rPr>
        <w:t xml:space="preserve">Autolimari ukljanjaju oštećenja na vozilima koja nastaju u prometnim nezgodam ili radi starenja vozila. Obavljaju detaljan pregled vozila i utvrđuju stupšanj i vrstu oštečenja Popravljaju i izrađuju karoserije vozila, rubnike, blatobrane, pragove i ispušne cijevi. </w:t>
      </w:r>
    </w:p>
    <w:p w:rsidR="00097062" w:rsidRPr="00B84832" w:rsidRDefault="00DB5AB9" w:rsidP="001823B0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B84832">
        <w:rPr>
          <w:rFonts w:ascii="Tahoma" w:hAnsi="Tahoma" w:cs="Tahoma"/>
          <w:color w:val="000000"/>
          <w:sz w:val="22"/>
          <w:szCs w:val="22"/>
        </w:rPr>
        <w:t> </w:t>
      </w:r>
    </w:p>
    <w:p w:rsidR="00097062" w:rsidRPr="00B84832" w:rsidRDefault="00DB5AB9" w:rsidP="001823B0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B84832">
        <w:rPr>
          <w:rStyle w:val="Strong"/>
          <w:rFonts w:ascii="Tahoma" w:hAnsi="Tahoma" w:cs="Tahoma"/>
          <w:color w:val="000000"/>
          <w:sz w:val="22"/>
          <w:szCs w:val="22"/>
        </w:rPr>
        <w:t>BRAVAR</w:t>
      </w:r>
    </w:p>
    <w:p w:rsidR="00DB5AB9" w:rsidRPr="00B84832" w:rsidRDefault="0023157C" w:rsidP="001823B0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B84832">
        <w:rPr>
          <w:rFonts w:ascii="Tahoma" w:hAnsi="Tahoma" w:cs="Tahoma"/>
          <w:color w:val="000000"/>
          <w:sz w:val="22"/>
          <w:szCs w:val="22"/>
        </w:rPr>
        <w:t>Bravari izrađuju metalne dijelove konstrukcija, obrađuju limove, metalne profile i cijevi te izvode razne montažne radove. Završni proizvodi: ograde, metalni proizvodi i vrata, metalni namještaj, dijelovi postrojenja i sl.</w:t>
      </w:r>
    </w:p>
    <w:p w:rsidR="00097062" w:rsidRPr="00B84832" w:rsidRDefault="00097062" w:rsidP="001823B0">
      <w:pPr>
        <w:pStyle w:val="NormalWeb"/>
        <w:spacing w:before="0" w:beforeAutospacing="0" w:after="0" w:afterAutospacing="0"/>
        <w:jc w:val="both"/>
        <w:rPr>
          <w:rStyle w:val="Strong"/>
          <w:rFonts w:ascii="Tahoma" w:hAnsi="Tahoma" w:cs="Tahoma"/>
          <w:color w:val="000000"/>
          <w:sz w:val="22"/>
          <w:szCs w:val="22"/>
        </w:rPr>
      </w:pPr>
    </w:p>
    <w:p w:rsidR="00DB5AB9" w:rsidRPr="00B84832" w:rsidRDefault="00DB5AB9" w:rsidP="001823B0">
      <w:pPr>
        <w:spacing w:after="0"/>
        <w:rPr>
          <w:rFonts w:ascii="Tahoma" w:hAnsi="Tahoma" w:cs="Tahoma"/>
          <w:b/>
          <w:color w:val="000000"/>
          <w:shd w:val="clear" w:color="auto" w:fill="F2FCFC"/>
        </w:rPr>
      </w:pPr>
      <w:r w:rsidRPr="00B84832">
        <w:rPr>
          <w:rFonts w:ascii="Tahoma" w:hAnsi="Tahoma" w:cs="Tahoma"/>
          <w:b/>
          <w:color w:val="000000"/>
          <w:shd w:val="clear" w:color="auto" w:fill="F2FCFC"/>
        </w:rPr>
        <w:t>AUTOMEHATRONIČAR</w:t>
      </w:r>
    </w:p>
    <w:p w:rsidR="00C44ECF" w:rsidRPr="00B84832" w:rsidRDefault="00DB5AB9" w:rsidP="001823B0">
      <w:pPr>
        <w:spacing w:after="0"/>
        <w:rPr>
          <w:rFonts w:ascii="Tahoma" w:hAnsi="Tahoma" w:cs="Tahoma"/>
          <w:color w:val="000000"/>
          <w:shd w:val="clear" w:color="auto" w:fill="F2FCFC"/>
        </w:rPr>
      </w:pPr>
      <w:r w:rsidRPr="00B84832">
        <w:rPr>
          <w:rFonts w:ascii="Tahoma" w:hAnsi="Tahoma" w:cs="Tahoma"/>
          <w:color w:val="000000"/>
          <w:shd w:val="clear" w:color="auto" w:fill="F2FCFC"/>
        </w:rPr>
        <w:t>Rad </w:t>
      </w:r>
      <w:r w:rsidRPr="00B84832">
        <w:rPr>
          <w:rStyle w:val="Strong"/>
          <w:rFonts w:ascii="Tahoma" w:hAnsi="Tahoma" w:cs="Tahoma"/>
          <w:color w:val="000000"/>
          <w:shd w:val="clear" w:color="auto" w:fill="F2FCFC"/>
        </w:rPr>
        <w:t>automehatroničar</w:t>
      </w:r>
      <w:r w:rsidRPr="00B84832">
        <w:rPr>
          <w:rFonts w:ascii="Tahoma" w:hAnsi="Tahoma" w:cs="Tahoma"/>
          <w:color w:val="000000"/>
          <w:shd w:val="clear" w:color="auto" w:fill="F2FCFC"/>
        </w:rPr>
        <w:t xml:space="preserve">a objedinjava poslove automehaničara i autoelektričara. Automehatroničar održava, servisira i otklanja kvar na mehaničkim, električnim i elektronskim sustavima vozila, a po potrebi upućuje vozilo specijaliziranim stručnjacima te prema želji kupaca u osobna vozila ugrađuje dodatnu opremu i  dijelove. Glavni poslovi automehatroničara su održavanje vozila, popravci pojedinih sklopova te sveobuhvatni servis vozila. </w:t>
      </w:r>
    </w:p>
    <w:p w:rsidR="00097062" w:rsidRPr="00B84832" w:rsidRDefault="00097062" w:rsidP="001823B0">
      <w:pPr>
        <w:spacing w:after="0"/>
        <w:rPr>
          <w:rFonts w:ascii="Tahoma" w:hAnsi="Tahoma" w:cs="Tahoma"/>
          <w:b/>
          <w:color w:val="000000"/>
          <w:shd w:val="clear" w:color="auto" w:fill="F2FCFC"/>
        </w:rPr>
      </w:pPr>
    </w:p>
    <w:p w:rsidR="00DB5AB9" w:rsidRPr="00B84832" w:rsidRDefault="00DB5AB9" w:rsidP="001823B0">
      <w:pPr>
        <w:spacing w:after="0"/>
        <w:rPr>
          <w:rFonts w:ascii="Tahoma" w:hAnsi="Tahoma" w:cs="Tahoma"/>
          <w:b/>
          <w:color w:val="000000"/>
          <w:shd w:val="clear" w:color="auto" w:fill="F2FCFC"/>
        </w:rPr>
      </w:pPr>
      <w:r w:rsidRPr="00B84832">
        <w:rPr>
          <w:rFonts w:ascii="Tahoma" w:hAnsi="Tahoma" w:cs="Tahoma"/>
          <w:b/>
          <w:color w:val="000000"/>
          <w:shd w:val="clear" w:color="auto" w:fill="F2FCFC"/>
        </w:rPr>
        <w:t>ELEKTROINSTALATER</w:t>
      </w:r>
    </w:p>
    <w:p w:rsidR="00934622" w:rsidRPr="00B84832" w:rsidRDefault="00DB5AB9" w:rsidP="001823B0">
      <w:pPr>
        <w:spacing w:after="0"/>
        <w:rPr>
          <w:rFonts w:ascii="Tahoma" w:hAnsi="Tahoma" w:cs="Tahoma"/>
          <w:color w:val="000000"/>
          <w:shd w:val="clear" w:color="auto" w:fill="F2FCFC"/>
        </w:rPr>
      </w:pPr>
      <w:r w:rsidRPr="00B84832">
        <w:rPr>
          <w:rFonts w:ascii="Tahoma" w:hAnsi="Tahoma" w:cs="Tahoma"/>
          <w:color w:val="000000"/>
          <w:shd w:val="clear" w:color="auto" w:fill="F2FCFC"/>
        </w:rPr>
        <w:t xml:space="preserve">Elektroinstalateri ugrađuju električne instalacije i postavljaju uređaje električne rasvjete. Oni održavaju i postavljene uređaje te otklanjanju moguće kvarove. Rade i na obilježavanju instalacija, postavljanju cijevi i vodova, ugradnji razvodnih ormara, priključnih elemenata, električnih uređaja i elektroopreme. </w:t>
      </w:r>
    </w:p>
    <w:p w:rsidR="00097062" w:rsidRPr="00B84832" w:rsidRDefault="00C24EF2" w:rsidP="001823B0">
      <w:pPr>
        <w:spacing w:after="0"/>
        <w:rPr>
          <w:rFonts w:ascii="Tahoma" w:hAnsi="Tahoma" w:cs="Tahoma"/>
          <w:color w:val="000000"/>
          <w:shd w:val="clear" w:color="auto" w:fill="F2FCFC"/>
        </w:rPr>
      </w:pPr>
      <w:r>
        <w:rPr>
          <w:rFonts w:ascii="Tahoma" w:eastAsia="Times New Roman" w:hAnsi="Tahoma" w:cs="Tahoma"/>
          <w:b/>
          <w:bCs/>
          <w:noProof/>
          <w:color w:val="000000"/>
        </w:rPr>
        <w:pict>
          <v:shape id="_x0000_s1032" type="#_x0000_t202" style="position:absolute;margin-left:181pt;margin-top:12.95pt;width:169.25pt;height:21.35pt;z-index:251665408;mso-width-relative:margin;mso-height-relative:margin" stroked="f">
            <v:textbox style="mso-next-textbox:#_x0000_s1032">
              <w:txbxContent>
                <w:p w:rsidR="005F51A8" w:rsidRPr="00B84832" w:rsidRDefault="005F51A8" w:rsidP="00C24EF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 w:rsidRPr="00B84832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STRUKOVNA ŠKOLA SISAK</w:t>
                  </w:r>
                  <w:r w:rsidRPr="00B84832">
                    <w:rPr>
                      <w:rFonts w:ascii="Tahoma" w:hAnsi="Tahoma" w:cs="Tahoma"/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0A4AE6" w:rsidRPr="00B84832" w:rsidRDefault="000A4AE6" w:rsidP="00E15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24"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B84832">
        <w:rPr>
          <w:rFonts w:ascii="Tahoma" w:eastAsia="Times New Roman" w:hAnsi="Tahoma" w:cs="Tahoma"/>
          <w:b/>
          <w:bCs/>
          <w:noProof/>
          <w:color w:val="000000"/>
        </w:rPr>
        <w:drawing>
          <wp:inline distT="0" distB="0" distL="0" distR="0">
            <wp:extent cx="895350" cy="895350"/>
            <wp:effectExtent l="19050" t="0" r="0" b="0"/>
            <wp:docPr id="2" name="Picture 2" descr="C:\Users\MarijaCK\Downloads\qrcode_3439093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jaCK\Downloads\qrcode_34390930_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832">
        <w:rPr>
          <w:rFonts w:ascii="Tahoma" w:eastAsia="Times New Roman" w:hAnsi="Tahoma" w:cs="Tahoma"/>
          <w:b/>
          <w:bCs/>
          <w:color w:val="000000"/>
        </w:rPr>
        <w:t xml:space="preserve">     </w:t>
      </w:r>
    </w:p>
    <w:p w:rsidR="007373D6" w:rsidRPr="00B84832" w:rsidRDefault="007373D6" w:rsidP="001823B0">
      <w:pPr>
        <w:spacing w:after="0"/>
        <w:rPr>
          <w:rFonts w:ascii="Tahoma" w:hAnsi="Tahoma" w:cs="Tahoma"/>
          <w:b/>
          <w:color w:val="000000"/>
          <w:u w:val="single"/>
          <w:shd w:val="clear" w:color="auto" w:fill="F2FCFC"/>
        </w:rPr>
      </w:pPr>
      <w:r w:rsidRPr="00B84832">
        <w:rPr>
          <w:rFonts w:ascii="Tahoma" w:hAnsi="Tahoma" w:cs="Tahoma"/>
          <w:b/>
          <w:color w:val="000000"/>
          <w:u w:val="single"/>
          <w:shd w:val="clear" w:color="auto" w:fill="F2FCFC"/>
        </w:rPr>
        <w:t>WEB DIZAJNER</w:t>
      </w:r>
    </w:p>
    <w:p w:rsidR="00C44ECF" w:rsidRPr="00B84832" w:rsidRDefault="007373D6" w:rsidP="001823B0">
      <w:pPr>
        <w:spacing w:after="0"/>
        <w:rPr>
          <w:rFonts w:ascii="Tahoma" w:hAnsi="Tahoma" w:cs="Tahoma"/>
          <w:color w:val="000000"/>
          <w:shd w:val="clear" w:color="auto" w:fill="F2FCFC"/>
        </w:rPr>
      </w:pPr>
      <w:r w:rsidRPr="00B84832">
        <w:rPr>
          <w:rFonts w:ascii="Tahoma" w:hAnsi="Tahoma" w:cs="Tahoma"/>
          <w:color w:val="000000"/>
          <w:shd w:val="clear" w:color="auto" w:fill="F2FCFC"/>
        </w:rPr>
        <w:t xml:space="preserve">Web dizajner oblikuje i osmišljava internetske stranice, priprema tekstove i slikovne materijale za objavljivanje na Internetu, izrađuje stranice te ih postavlja na Internet. </w:t>
      </w:r>
    </w:p>
    <w:p w:rsidR="00021ADC" w:rsidRPr="00B84832" w:rsidRDefault="00021ADC" w:rsidP="001823B0">
      <w:pPr>
        <w:spacing w:after="0"/>
        <w:rPr>
          <w:rFonts w:ascii="Tahoma" w:hAnsi="Tahoma" w:cs="Tahoma"/>
          <w:b/>
          <w:u w:val="single"/>
        </w:rPr>
      </w:pPr>
    </w:p>
    <w:p w:rsidR="00097062" w:rsidRPr="00B84832" w:rsidRDefault="007373D6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hAnsi="Tahoma" w:cs="Tahoma"/>
          <w:b/>
          <w:u w:val="single"/>
        </w:rPr>
        <w:t>GRAĐEVINSKI TEHNIČAR</w:t>
      </w:r>
    </w:p>
    <w:p w:rsidR="007373D6" w:rsidRPr="00B84832" w:rsidRDefault="007373D6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eastAsia="Times New Roman" w:hAnsi="Tahoma" w:cs="Tahoma"/>
          <w:color w:val="000000"/>
        </w:rPr>
        <w:t>Sudjeluje u planiranju, pripremi, projektiranju i izgradnji građevina različitih namjena te organizira i nadzire izvođenje poslova na gradilištima</w:t>
      </w:r>
      <w:r w:rsidR="00E40D39" w:rsidRPr="00B84832">
        <w:rPr>
          <w:rFonts w:ascii="Tahoma" w:eastAsia="Times New Roman" w:hAnsi="Tahoma" w:cs="Tahoma"/>
          <w:color w:val="000000"/>
        </w:rPr>
        <w:t>.</w:t>
      </w:r>
      <w:r w:rsidRPr="00B84832">
        <w:rPr>
          <w:rFonts w:ascii="Tahoma" w:eastAsia="Times New Roman" w:hAnsi="Tahoma" w:cs="Tahoma"/>
          <w:color w:val="000000"/>
        </w:rPr>
        <w:t xml:space="preserve"> </w:t>
      </w:r>
    </w:p>
    <w:p w:rsidR="00C44ECF" w:rsidRPr="00B84832" w:rsidRDefault="00C44ECF" w:rsidP="001823B0">
      <w:pPr>
        <w:spacing w:after="0"/>
        <w:rPr>
          <w:rFonts w:ascii="Tahoma" w:hAnsi="Tahoma" w:cs="Tahoma"/>
          <w:b/>
          <w:u w:val="single"/>
        </w:rPr>
      </w:pPr>
    </w:p>
    <w:p w:rsidR="00097062" w:rsidRPr="00B84832" w:rsidRDefault="007373D6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hAnsi="Tahoma" w:cs="Tahoma"/>
          <w:b/>
          <w:u w:val="single"/>
        </w:rPr>
        <w:t>ARHITEKTONSKI TEHNIČAR</w:t>
      </w:r>
    </w:p>
    <w:p w:rsidR="005A0F4B" w:rsidRPr="00B84832" w:rsidRDefault="007373D6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eastAsia="Times New Roman" w:hAnsi="Tahoma" w:cs="Tahoma"/>
          <w:color w:val="000000"/>
        </w:rPr>
        <w:t xml:space="preserve">Radi na poslovima izrade arhitektonskih nacrta, arhitektonskog projektiranja, sanacije, rekonstrukcije, revitalizacije, konzervacije i restauracije stambenih i javnih zgrada. </w:t>
      </w:r>
    </w:p>
    <w:p w:rsidR="00C44ECF" w:rsidRPr="00B84832" w:rsidRDefault="00C44ECF" w:rsidP="001823B0">
      <w:pPr>
        <w:spacing w:after="0"/>
        <w:rPr>
          <w:rFonts w:ascii="Tahoma" w:hAnsi="Tahoma" w:cs="Tahoma"/>
          <w:b/>
          <w:u w:val="single"/>
        </w:rPr>
      </w:pPr>
    </w:p>
    <w:p w:rsidR="005A0F4B" w:rsidRPr="00B84832" w:rsidRDefault="007373D6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hAnsi="Tahoma" w:cs="Tahoma"/>
          <w:b/>
          <w:u w:val="single"/>
        </w:rPr>
        <w:lastRenderedPageBreak/>
        <w:t>TEHNIČAR CESTOVNOG PROMETA</w:t>
      </w:r>
    </w:p>
    <w:p w:rsidR="00D81A4F" w:rsidRPr="00B84832" w:rsidRDefault="007373D6" w:rsidP="001823B0">
      <w:pPr>
        <w:spacing w:after="0"/>
        <w:rPr>
          <w:rFonts w:ascii="Tahoma" w:hAnsi="Tahoma" w:cs="Tahoma"/>
          <w:color w:val="000000"/>
          <w:shd w:val="clear" w:color="auto" w:fill="F2FCFC"/>
        </w:rPr>
      </w:pPr>
      <w:r w:rsidRPr="00B84832">
        <w:rPr>
          <w:rFonts w:ascii="Tahoma" w:hAnsi="Tahoma" w:cs="Tahoma"/>
          <w:color w:val="000000"/>
          <w:shd w:val="clear" w:color="auto" w:fill="F2FCFC"/>
        </w:rPr>
        <w:t>Prikuplja, analizira i prati podatke za obavljanje usluga u cestovnom prometu putnika i tereta te organizira ekonomično i sigurno iskorištavanje vozila. Također, sudjeluje u izradi izračuna cijena prijevoza te u izradi redova vožnje. Vodi dokumentaciju pri obavljanju otpremničko-špediterskih obveza i osigura</w:t>
      </w:r>
      <w:r w:rsidR="00D81A4F" w:rsidRPr="00B84832">
        <w:rPr>
          <w:rFonts w:ascii="Tahoma" w:hAnsi="Tahoma" w:cs="Tahoma"/>
          <w:color w:val="000000"/>
          <w:shd w:val="clear" w:color="auto" w:fill="F2FCFC"/>
        </w:rPr>
        <w:t>nja</w:t>
      </w:r>
      <w:r w:rsidRPr="00B84832">
        <w:rPr>
          <w:rFonts w:ascii="Tahoma" w:hAnsi="Tahoma" w:cs="Tahoma"/>
          <w:color w:val="000000"/>
          <w:shd w:val="clear" w:color="auto" w:fill="F2FCFC"/>
        </w:rPr>
        <w:t xml:space="preserve"> putnika i tereta. </w:t>
      </w:r>
    </w:p>
    <w:p w:rsidR="00C44ECF" w:rsidRPr="00B84832" w:rsidRDefault="00C44ECF" w:rsidP="001823B0">
      <w:pPr>
        <w:spacing w:after="0"/>
        <w:rPr>
          <w:rFonts w:ascii="Tahoma" w:hAnsi="Tahoma" w:cs="Tahoma"/>
          <w:b/>
          <w:color w:val="000000"/>
          <w:u w:val="single"/>
          <w:shd w:val="clear" w:color="auto" w:fill="F2FCFC"/>
        </w:rPr>
      </w:pPr>
    </w:p>
    <w:p w:rsidR="00097062" w:rsidRPr="00B84832" w:rsidRDefault="007373D6" w:rsidP="001823B0">
      <w:pPr>
        <w:spacing w:after="0"/>
        <w:rPr>
          <w:rFonts w:ascii="Tahoma" w:hAnsi="Tahoma" w:cs="Tahoma"/>
          <w:b/>
          <w:color w:val="000000"/>
          <w:u w:val="single"/>
          <w:shd w:val="clear" w:color="auto" w:fill="F2FCFC"/>
        </w:rPr>
      </w:pPr>
      <w:r w:rsidRPr="00B84832">
        <w:rPr>
          <w:rFonts w:ascii="Tahoma" w:hAnsi="Tahoma" w:cs="Tahoma"/>
          <w:b/>
          <w:color w:val="000000"/>
          <w:u w:val="single"/>
          <w:shd w:val="clear" w:color="auto" w:fill="F2FCFC"/>
        </w:rPr>
        <w:t>VOZAČ MOTORNOG VOZILA</w:t>
      </w:r>
    </w:p>
    <w:p w:rsidR="007373D6" w:rsidRPr="00B84832" w:rsidRDefault="007373D6" w:rsidP="001823B0">
      <w:pPr>
        <w:spacing w:after="0"/>
        <w:rPr>
          <w:rFonts w:ascii="Tahoma" w:hAnsi="Tahoma" w:cs="Tahoma"/>
          <w:b/>
          <w:color w:val="000000"/>
          <w:u w:val="single"/>
          <w:shd w:val="clear" w:color="auto" w:fill="F2FCFC"/>
        </w:rPr>
      </w:pPr>
      <w:r w:rsidRPr="00B84832">
        <w:rPr>
          <w:rFonts w:ascii="Tahoma" w:eastAsia="Times New Roman" w:hAnsi="Tahoma" w:cs="Tahoma"/>
          <w:color w:val="000000"/>
        </w:rPr>
        <w:t>Upravlja vozilom unutar gradskog područja te u međumjesnom i međunarodnom prometu. Nakon završetka obrazovanja i određenog radnog iskustva polaznik se kroz stručno usavršavanje može osposobiti za vozača autobusa, taksi vozača i autodizaličara.</w:t>
      </w:r>
    </w:p>
    <w:p w:rsidR="00C44ECF" w:rsidRPr="00B84832" w:rsidRDefault="00C44ECF" w:rsidP="001823B0">
      <w:pPr>
        <w:spacing w:after="0"/>
        <w:rPr>
          <w:rFonts w:ascii="Tahoma" w:hAnsi="Tahoma" w:cs="Tahoma"/>
          <w:b/>
          <w:u w:val="single"/>
        </w:rPr>
      </w:pPr>
    </w:p>
    <w:p w:rsidR="00097062" w:rsidRPr="00B84832" w:rsidRDefault="00E25EA0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hAnsi="Tahoma" w:cs="Tahoma"/>
          <w:b/>
          <w:u w:val="single"/>
        </w:rPr>
        <w:t>RUKOVATELJ SAMOHODNIM GRAĐANSKIM STROJEVIMA</w:t>
      </w:r>
    </w:p>
    <w:p w:rsidR="00E25EA0" w:rsidRPr="00B84832" w:rsidRDefault="00E25EA0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eastAsia="Times New Roman" w:hAnsi="Tahoma" w:cs="Tahoma"/>
          <w:color w:val="000000"/>
        </w:rPr>
        <w:t xml:space="preserve">Izvodi zemljane radove (iskapanje tla, premještanje ili prevoženje iskopanog materijala na određenu lokaciju te poravnavanje materijala do projektom predviđene zbijenosti tla) na gradilištima. </w:t>
      </w:r>
      <w:r w:rsidR="00021ADC" w:rsidRPr="00B84832">
        <w:rPr>
          <w:rFonts w:ascii="Tahoma" w:eastAsia="Times New Roman" w:hAnsi="Tahoma" w:cs="Tahoma"/>
          <w:color w:val="000000"/>
        </w:rPr>
        <w:t>O</w:t>
      </w:r>
      <w:r w:rsidRPr="00B84832">
        <w:rPr>
          <w:rFonts w:ascii="Tahoma" w:eastAsia="Times New Roman" w:hAnsi="Tahoma" w:cs="Tahoma"/>
          <w:color w:val="000000"/>
        </w:rPr>
        <w:t>državanje, čišćenje, podešavanje i upravljanje</w:t>
      </w:r>
      <w:r w:rsidR="00021ADC" w:rsidRPr="00B84832">
        <w:rPr>
          <w:rFonts w:ascii="Tahoma" w:eastAsia="Times New Roman" w:hAnsi="Tahoma" w:cs="Tahoma"/>
          <w:color w:val="000000"/>
        </w:rPr>
        <w:t>.</w:t>
      </w:r>
    </w:p>
    <w:p w:rsidR="00097062" w:rsidRPr="00B84832" w:rsidRDefault="00097062" w:rsidP="001823B0">
      <w:pPr>
        <w:spacing w:after="0"/>
        <w:rPr>
          <w:rFonts w:ascii="Tahoma" w:hAnsi="Tahoma" w:cs="Tahoma"/>
          <w:b/>
          <w:u w:val="single"/>
        </w:rPr>
      </w:pPr>
    </w:p>
    <w:p w:rsidR="00097062" w:rsidRPr="00B84832" w:rsidRDefault="00AF5760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hAnsi="Tahoma" w:cs="Tahoma"/>
          <w:b/>
          <w:u w:val="single"/>
        </w:rPr>
        <w:t>ZIDAR</w:t>
      </w:r>
    </w:p>
    <w:p w:rsidR="00C44ECF" w:rsidRPr="00B84832" w:rsidRDefault="00AF5760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eastAsia="Times New Roman" w:hAnsi="Tahoma" w:cs="Tahoma"/>
          <w:color w:val="000000"/>
        </w:rPr>
        <w:t xml:space="preserve">Obavlja poslove zidanja pojedinačnih elemenata građevine i njihovog povezivanja u stabilnu konstrukciju. Postavlja temelje, gradi zidove, stupove, stropove, mostove, betonira ceste, tunele i sl. Također postavlja hidroizolaciju, kanalizaciju, otvore za vrata i prozore te obavlja druge zidarske poslove. </w:t>
      </w:r>
    </w:p>
    <w:p w:rsidR="00C44ECF" w:rsidRPr="00B84832" w:rsidRDefault="00C44ECF" w:rsidP="001823B0">
      <w:pPr>
        <w:spacing w:after="0"/>
        <w:rPr>
          <w:rFonts w:ascii="Tahoma" w:hAnsi="Tahoma" w:cs="Tahoma"/>
          <w:b/>
          <w:u w:val="single"/>
        </w:rPr>
      </w:pPr>
    </w:p>
    <w:p w:rsidR="00097062" w:rsidRPr="00B84832" w:rsidRDefault="002C0DF1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hAnsi="Tahoma" w:cs="Tahoma"/>
          <w:b/>
          <w:u w:val="single"/>
        </w:rPr>
        <w:t>KERAMIČAR OBLAGAČ</w:t>
      </w:r>
    </w:p>
    <w:p w:rsidR="002C0DF1" w:rsidRPr="00B84832" w:rsidRDefault="002C0DF1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eastAsia="Times New Roman" w:hAnsi="Tahoma" w:cs="Tahoma"/>
          <w:color w:val="000000"/>
        </w:rPr>
        <w:t xml:space="preserve">Oblaže podove, unutarnje zidove, terase, stupove i druge površine raznim vrstama pločica koje lijepi žbukom ili posebnim ljepilom. Prije samog oblaganja priprema površinu tako da ju očisti i izravna. Slijedi oblaganje površine pločicama. U radu je potrebno često rezanje i brušenje pločica, te stalna kontrola pravilnosti postavljenih pločica. </w:t>
      </w:r>
    </w:p>
    <w:p w:rsidR="00C44ECF" w:rsidRPr="00B84832" w:rsidRDefault="00C44ECF" w:rsidP="001823B0">
      <w:pPr>
        <w:spacing w:after="0"/>
        <w:rPr>
          <w:rFonts w:ascii="Tahoma" w:hAnsi="Tahoma" w:cs="Tahoma"/>
          <w:b/>
          <w:u w:val="single"/>
        </w:rPr>
      </w:pPr>
    </w:p>
    <w:p w:rsidR="00097062" w:rsidRPr="00B84832" w:rsidRDefault="002C0DF1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hAnsi="Tahoma" w:cs="Tahoma"/>
          <w:b/>
          <w:u w:val="single"/>
        </w:rPr>
        <w:t>STOLAR</w:t>
      </w:r>
    </w:p>
    <w:p w:rsidR="002C0DF1" w:rsidRPr="00B84832" w:rsidRDefault="002C0DF1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eastAsia="Times New Roman" w:hAnsi="Tahoma" w:cs="Tahoma"/>
          <w:color w:val="000000"/>
        </w:rPr>
        <w:t xml:space="preserve">Izrađuje, ugrađuje, postavlja, popravlja i održava masivni i pločasti namještaj te građevnu stolariju (prozore, vrata, stubišta, ograde, krovne nadstrešnice i dr.). Također, oblaže stropove i podove te izrađuje pregradne stijene. Stolar može raditi i na restauraciji i rekonstrukciji namještaja ili se baviti oplemenjivanjem namještaja furnirom i letvicama. </w:t>
      </w:r>
    </w:p>
    <w:p w:rsidR="00C44ECF" w:rsidRPr="00B84832" w:rsidRDefault="00C44ECF" w:rsidP="001823B0">
      <w:pPr>
        <w:spacing w:after="0"/>
        <w:rPr>
          <w:rFonts w:ascii="Tahoma" w:hAnsi="Tahoma" w:cs="Tahoma"/>
          <w:b/>
          <w:u w:val="single"/>
        </w:rPr>
      </w:pPr>
    </w:p>
    <w:p w:rsidR="00097062" w:rsidRPr="00B84832" w:rsidRDefault="002C0DF1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hAnsi="Tahoma" w:cs="Tahoma"/>
          <w:b/>
          <w:u w:val="single"/>
        </w:rPr>
        <w:t>MONTER SUHE GRADNJE</w:t>
      </w:r>
    </w:p>
    <w:p w:rsidR="002C0DF1" w:rsidRPr="00B84832" w:rsidRDefault="002C0DF1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eastAsia="Times New Roman" w:hAnsi="Tahoma" w:cs="Tahoma"/>
          <w:color w:val="000000"/>
        </w:rPr>
        <w:t xml:space="preserve">Montira pregradne stijene, izvodi spuštene i zakrivljene stropove, oblaže zidove i stropove* te montira raznovrsne izolacijske zidove pomoću metalnih podkonstrukcija, gips-kartonskih ploča i zidnih obloga od drva i drugih materijala. </w:t>
      </w:r>
    </w:p>
    <w:p w:rsidR="00C44ECF" w:rsidRPr="00B84832" w:rsidRDefault="00C44ECF" w:rsidP="001823B0">
      <w:pPr>
        <w:spacing w:after="0"/>
        <w:rPr>
          <w:rFonts w:ascii="Tahoma" w:hAnsi="Tahoma" w:cs="Tahoma"/>
          <w:b/>
          <w:u w:val="single"/>
        </w:rPr>
      </w:pPr>
    </w:p>
    <w:p w:rsidR="00097062" w:rsidRPr="00B84832" w:rsidRDefault="002C0DF1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hAnsi="Tahoma" w:cs="Tahoma"/>
          <w:b/>
          <w:u w:val="single"/>
        </w:rPr>
        <w:t>KROJAČ</w:t>
      </w:r>
    </w:p>
    <w:p w:rsidR="002C0DF1" w:rsidRPr="00B84832" w:rsidRDefault="002C0DF1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eastAsia="Times New Roman" w:hAnsi="Tahoma" w:cs="Tahoma"/>
          <w:color w:val="000000"/>
        </w:rPr>
        <w:t xml:space="preserve">Krojač na temelju kreiranih modela izrađuje odjeću i druge tekstilne modne proizvode od tkanina, pletiva ili vlaknastih materijala. Posao krojača se sastoji od izrade kroja prema zadanim mjerama i modelu, odabir materijala te faza krojenja, šivanja i dorade. </w:t>
      </w:r>
      <w:r w:rsidR="00D81A4F" w:rsidRPr="00B84832">
        <w:rPr>
          <w:rFonts w:ascii="Tahoma" w:eastAsia="Times New Roman" w:hAnsi="Tahoma" w:cs="Tahoma"/>
          <w:color w:val="000000"/>
        </w:rPr>
        <w:t>Zapošljavanje</w:t>
      </w:r>
      <w:r w:rsidRPr="00B84832">
        <w:rPr>
          <w:rFonts w:ascii="Tahoma" w:eastAsia="Times New Roman" w:hAnsi="Tahoma" w:cs="Tahoma"/>
          <w:color w:val="000000"/>
        </w:rPr>
        <w:t xml:space="preserve"> u industriji i obrtništvu. </w:t>
      </w:r>
    </w:p>
    <w:p w:rsidR="00C44ECF" w:rsidRPr="00B84832" w:rsidRDefault="00C44ECF" w:rsidP="001823B0">
      <w:pPr>
        <w:spacing w:after="0"/>
        <w:rPr>
          <w:rFonts w:ascii="Tahoma" w:hAnsi="Tahoma" w:cs="Tahoma"/>
          <w:b/>
          <w:color w:val="000000"/>
          <w:u w:val="single"/>
          <w:shd w:val="clear" w:color="auto" w:fill="F2FCFC"/>
        </w:rPr>
      </w:pPr>
    </w:p>
    <w:p w:rsidR="00097062" w:rsidRPr="00B84832" w:rsidRDefault="002C0DF1" w:rsidP="001823B0">
      <w:pPr>
        <w:spacing w:after="0"/>
        <w:rPr>
          <w:rFonts w:ascii="Tahoma" w:hAnsi="Tahoma" w:cs="Tahoma"/>
          <w:b/>
          <w:color w:val="000000"/>
          <w:u w:val="single"/>
          <w:shd w:val="clear" w:color="auto" w:fill="F2FCFC"/>
        </w:rPr>
      </w:pPr>
      <w:r w:rsidRPr="00B84832">
        <w:rPr>
          <w:rFonts w:ascii="Tahoma" w:hAnsi="Tahoma" w:cs="Tahoma"/>
          <w:b/>
          <w:color w:val="000000"/>
          <w:u w:val="single"/>
          <w:shd w:val="clear" w:color="auto" w:fill="F2FCFC"/>
        </w:rPr>
        <w:t>AUTOLAKIRER</w:t>
      </w:r>
    </w:p>
    <w:p w:rsidR="00D9779A" w:rsidRPr="00B84832" w:rsidRDefault="002C0DF1" w:rsidP="001823B0">
      <w:pPr>
        <w:spacing w:after="0"/>
        <w:rPr>
          <w:rFonts w:ascii="Tahoma" w:eastAsia="Times New Roman" w:hAnsi="Tahoma" w:cs="Tahoma"/>
          <w:color w:val="000000"/>
        </w:rPr>
      </w:pPr>
      <w:r w:rsidRPr="00B84832">
        <w:rPr>
          <w:rFonts w:ascii="Tahoma" w:eastAsia="Times New Roman" w:hAnsi="Tahoma" w:cs="Tahoma"/>
          <w:color w:val="000000"/>
        </w:rPr>
        <w:t>Obavlja poslove zaštite, lakiranja i emajliranja proizvoda kao što su automobili, metalni namještaj, različita kućišta i drugo. Čisti podlogu od prljavštine i korozije, priprema je za bojanje te potom</w:t>
      </w:r>
      <w:r w:rsidR="00C12F4A" w:rsidRPr="00B84832">
        <w:rPr>
          <w:rFonts w:ascii="Tahoma" w:eastAsia="Times New Roman" w:hAnsi="Tahoma" w:cs="Tahoma"/>
          <w:color w:val="000000"/>
        </w:rPr>
        <w:t xml:space="preserve"> nanosi boju, </w:t>
      </w:r>
      <w:r w:rsidRPr="00B84832">
        <w:rPr>
          <w:rFonts w:ascii="Tahoma" w:eastAsia="Times New Roman" w:hAnsi="Tahoma" w:cs="Tahoma"/>
          <w:color w:val="000000"/>
        </w:rPr>
        <w:t>brusi i polira.</w:t>
      </w:r>
    </w:p>
    <w:p w:rsidR="00E52F8C" w:rsidRPr="00B84832" w:rsidRDefault="00E52F8C" w:rsidP="001823B0">
      <w:pPr>
        <w:spacing w:after="0"/>
        <w:rPr>
          <w:rFonts w:ascii="Tahoma" w:hAnsi="Tahoma" w:cs="Tahoma"/>
          <w:b/>
          <w:color w:val="000000"/>
          <w:u w:val="single"/>
          <w:shd w:val="clear" w:color="auto" w:fill="F2FCFC"/>
        </w:rPr>
      </w:pPr>
    </w:p>
    <w:p w:rsidR="00D9779A" w:rsidRPr="00B84832" w:rsidRDefault="00DD39E4" w:rsidP="00E15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</w:rPr>
      </w:pPr>
      <w:r w:rsidRPr="00DD39E4">
        <w:rPr>
          <w:rFonts w:ascii="Tahoma" w:hAnsi="Tahoma" w:cs="Tahoma"/>
          <w:b/>
          <w:noProof/>
          <w:lang w:val="en-US" w:eastAsia="zh-TW"/>
        </w:rPr>
        <w:lastRenderedPageBreak/>
        <w:pict>
          <v:shape id="_x0000_s1041" type="#_x0000_t202" style="position:absolute;left:0;text-align:left;margin-left:0;margin-top:.4pt;width:186.1pt;height:18.7pt;z-index:251676672;mso-position-horizontal:center;mso-width-relative:margin;mso-height-relative:margin">
            <v:textbox>
              <w:txbxContent>
                <w:p w:rsidR="00DD39E4" w:rsidRDefault="00DD39E4">
                  <w:r w:rsidRPr="00B84832">
                    <w:rPr>
                      <w:rFonts w:ascii="Tahoma" w:hAnsi="Tahoma" w:cs="Tahoma"/>
                      <w:b/>
                    </w:rPr>
                    <w:t>EKONOMSKA ŠKOLA SISAK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0A4AE6" w:rsidRPr="00B84832">
        <w:rPr>
          <w:rFonts w:ascii="Tahoma" w:hAnsi="Tahoma" w:cs="Tahoma"/>
          <w:b/>
          <w:noProof/>
        </w:rPr>
        <w:drawing>
          <wp:inline distT="0" distB="0" distL="0" distR="0">
            <wp:extent cx="895350" cy="895350"/>
            <wp:effectExtent l="19050" t="0" r="0" b="0"/>
            <wp:docPr id="6" name="Picture 5" descr="C:\Users\MarijaCK\Downloads\qrcode_34391764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jaCK\Downloads\qrcode_34391764_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9A" w:rsidRPr="00B84832" w:rsidRDefault="00D9779A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hAnsi="Tahoma" w:cs="Tahoma"/>
          <w:b/>
          <w:u w:val="single"/>
        </w:rPr>
        <w:t>EKONOMIST</w:t>
      </w:r>
    </w:p>
    <w:p w:rsidR="00BE5477" w:rsidRPr="00B84832" w:rsidRDefault="00BE5477" w:rsidP="001823B0">
      <w:pPr>
        <w:spacing w:after="0"/>
        <w:rPr>
          <w:rFonts w:ascii="Tahoma" w:hAnsi="Tahoma" w:cs="Tahoma"/>
          <w:shd w:val="clear" w:color="auto" w:fill="FFFFFF"/>
        </w:rPr>
      </w:pPr>
      <w:r w:rsidRPr="00B84832">
        <w:rPr>
          <w:rFonts w:ascii="Tahoma" w:hAnsi="Tahoma" w:cs="Tahoma"/>
          <w:shd w:val="clear" w:color="auto" w:fill="FFFFFF"/>
        </w:rPr>
        <w:t>Može raditi na poslovima knjigovodstva, ekonomske propagande, računovodstveno-financijskim poslovima, poslovima trgovine i turizma, u bankama, osiguranju, u različitim državnim institucijama, a privatno poduzetništvo.</w:t>
      </w:r>
    </w:p>
    <w:p w:rsidR="00D9779A" w:rsidRPr="00B84832" w:rsidRDefault="00D9779A" w:rsidP="001823B0">
      <w:pPr>
        <w:spacing w:after="0"/>
        <w:rPr>
          <w:rFonts w:ascii="Tahoma" w:hAnsi="Tahoma" w:cs="Tahoma"/>
          <w:shd w:val="clear" w:color="auto" w:fill="FFFFFF"/>
        </w:rPr>
      </w:pPr>
      <w:r w:rsidRPr="00B84832">
        <w:rPr>
          <w:rStyle w:val="Strong"/>
          <w:rFonts w:ascii="Tahoma" w:hAnsi="Tahoma" w:cs="Tahoma"/>
          <w:shd w:val="clear" w:color="auto" w:fill="FFFFFF"/>
        </w:rPr>
        <w:t>Jezici: </w:t>
      </w:r>
      <w:r w:rsidRPr="00B84832">
        <w:rPr>
          <w:rFonts w:ascii="Tahoma" w:hAnsi="Tahoma" w:cs="Tahoma"/>
          <w:shd w:val="clear" w:color="auto" w:fill="FFFFFF"/>
        </w:rPr>
        <w:t>Učenici u zanimanju Ekonomist uče jedan strani jezik i biraju između njemačkog i engleskog jezika.</w:t>
      </w:r>
    </w:p>
    <w:p w:rsidR="00C44ECF" w:rsidRPr="00B84832" w:rsidRDefault="00C44ECF" w:rsidP="001823B0">
      <w:pPr>
        <w:spacing w:after="0"/>
        <w:rPr>
          <w:rFonts w:ascii="Tahoma" w:hAnsi="Tahoma" w:cs="Tahoma"/>
          <w:b/>
          <w:u w:val="single"/>
        </w:rPr>
      </w:pPr>
    </w:p>
    <w:p w:rsidR="00D9779A" w:rsidRPr="00B84832" w:rsidRDefault="00D9779A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hAnsi="Tahoma" w:cs="Tahoma"/>
          <w:b/>
          <w:u w:val="single"/>
        </w:rPr>
        <w:t>POSLOVNI TAJNIK</w:t>
      </w:r>
    </w:p>
    <w:p w:rsidR="00C44ECF" w:rsidRPr="00B84832" w:rsidRDefault="00D9779A" w:rsidP="001823B0">
      <w:pPr>
        <w:spacing w:after="0"/>
        <w:rPr>
          <w:rFonts w:ascii="Tahoma" w:hAnsi="Tahoma" w:cs="Tahoma"/>
          <w:color w:val="000000"/>
          <w:shd w:val="clear" w:color="auto" w:fill="FFFFFF"/>
        </w:rPr>
      </w:pPr>
      <w:r w:rsidRPr="00B84832">
        <w:rPr>
          <w:rStyle w:val="Strong"/>
          <w:rFonts w:ascii="Tahoma" w:hAnsi="Tahoma" w:cs="Tahoma"/>
          <w:color w:val="000000"/>
          <w:shd w:val="clear" w:color="auto" w:fill="FFFFFF"/>
        </w:rPr>
        <w:t>Jezici</w:t>
      </w:r>
      <w:r w:rsidRPr="00B84832">
        <w:rPr>
          <w:rFonts w:ascii="Tahoma" w:hAnsi="Tahoma" w:cs="Tahoma"/>
          <w:color w:val="000000"/>
          <w:shd w:val="clear" w:color="auto" w:fill="FFFFFF"/>
        </w:rPr>
        <w:t>: obvezno uče dva strana jezika. Za prvi strani jezik biraju između njemačkog i engleskog jezika. Drugi strani jezik biraju i</w:t>
      </w:r>
      <w:r w:rsidR="00C12F4A" w:rsidRPr="00B84832">
        <w:rPr>
          <w:rFonts w:ascii="Tahoma" w:hAnsi="Tahoma" w:cs="Tahoma"/>
          <w:color w:val="000000"/>
          <w:shd w:val="clear" w:color="auto" w:fill="FFFFFF"/>
        </w:rPr>
        <w:t>zmeđu njemačkog jezika (poč.</w:t>
      </w:r>
      <w:r w:rsidRPr="00B84832">
        <w:rPr>
          <w:rFonts w:ascii="Tahoma" w:hAnsi="Tahoma" w:cs="Tahoma"/>
          <w:color w:val="000000"/>
          <w:shd w:val="clear" w:color="auto" w:fill="FFFFFF"/>
        </w:rPr>
        <w:t>) ili španjolskog jezika (p</w:t>
      </w:r>
      <w:r w:rsidR="00C12F4A" w:rsidRPr="00B84832">
        <w:rPr>
          <w:rFonts w:ascii="Tahoma" w:hAnsi="Tahoma" w:cs="Tahoma"/>
          <w:color w:val="000000"/>
          <w:shd w:val="clear" w:color="auto" w:fill="FFFFFF"/>
        </w:rPr>
        <w:t>oč.)</w:t>
      </w:r>
    </w:p>
    <w:p w:rsidR="00C12F4A" w:rsidRPr="00B84832" w:rsidRDefault="00C24EF2" w:rsidP="001823B0">
      <w:pPr>
        <w:spacing w:after="0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noProof/>
        </w:rPr>
        <w:pict>
          <v:shape id="_x0000_s1035" type="#_x0000_t202" style="position:absolute;margin-left:187.5pt;margin-top:11.75pt;width:151.25pt;height:21.35pt;z-index:251667456;mso-width-relative:margin;mso-height-relative:margin" stroked="f">
            <v:textbox style="mso-next-textbox:#_x0000_s1035">
              <w:txbxContent>
                <w:p w:rsidR="005F51A8" w:rsidRPr="005F51A8" w:rsidRDefault="005F51A8" w:rsidP="00C24EF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 w:rsidRPr="00B84832">
                    <w:rPr>
                      <w:rFonts w:ascii="Tahoma" w:hAnsi="Tahoma" w:cs="Tahoma"/>
                      <w:b/>
                    </w:rPr>
                    <w:t>GIMNAZIJA SISAK</w:t>
                  </w:r>
                </w:p>
              </w:txbxContent>
            </v:textbox>
          </v:shape>
        </w:pict>
      </w:r>
    </w:p>
    <w:p w:rsidR="0040130C" w:rsidRPr="00B84832" w:rsidRDefault="000A4AE6" w:rsidP="00E15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</w:rPr>
      </w:pPr>
      <w:r w:rsidRPr="00B84832">
        <w:rPr>
          <w:rFonts w:ascii="Tahoma" w:hAnsi="Tahoma" w:cs="Tahoma"/>
          <w:b/>
          <w:noProof/>
        </w:rPr>
        <w:drawing>
          <wp:inline distT="0" distB="0" distL="0" distR="0">
            <wp:extent cx="914400" cy="914400"/>
            <wp:effectExtent l="19050" t="0" r="0" b="0"/>
            <wp:docPr id="7" name="Picture 6" descr="C:\Users\MarijaCK\Downloads\qrcode_34391966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jaCK\Downloads\qrcode_34391966_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5A53" w:rsidRPr="00B84832">
        <w:rPr>
          <w:rFonts w:ascii="Tahoma" w:hAnsi="Tahoma" w:cs="Tahoma"/>
          <w:b/>
        </w:rPr>
        <w:t xml:space="preserve"> </w:t>
      </w:r>
    </w:p>
    <w:p w:rsidR="0040130C" w:rsidRPr="00B84832" w:rsidRDefault="0040130C" w:rsidP="001823B0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B84832">
        <w:rPr>
          <w:rFonts w:ascii="Tahoma" w:hAnsi="Tahoma" w:cs="Tahoma"/>
          <w:b/>
        </w:rPr>
        <w:t>JEZIČNA</w:t>
      </w:r>
      <w:r w:rsidRPr="00B84832">
        <w:rPr>
          <w:rFonts w:ascii="Tahoma" w:hAnsi="Tahoma" w:cs="Tahoma"/>
        </w:rPr>
        <w:t xml:space="preserve"> GIMNAZIJA</w:t>
      </w:r>
      <w:r w:rsidR="00097062" w:rsidRPr="00B84832">
        <w:rPr>
          <w:rFonts w:ascii="Tahoma" w:hAnsi="Tahoma" w:cs="Tahoma"/>
        </w:rPr>
        <w:t xml:space="preserve"> </w:t>
      </w:r>
    </w:p>
    <w:p w:rsidR="0040130C" w:rsidRPr="00B84832" w:rsidRDefault="0040130C" w:rsidP="001823B0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B84832">
        <w:rPr>
          <w:rFonts w:ascii="Tahoma" w:hAnsi="Tahoma" w:cs="Tahoma"/>
          <w:b/>
        </w:rPr>
        <w:t>OPĆA</w:t>
      </w:r>
      <w:r w:rsidRPr="00B84832">
        <w:rPr>
          <w:rFonts w:ascii="Tahoma" w:hAnsi="Tahoma" w:cs="Tahoma"/>
        </w:rPr>
        <w:t xml:space="preserve"> GIMNAZIJA</w:t>
      </w:r>
    </w:p>
    <w:p w:rsidR="0040130C" w:rsidRPr="00B84832" w:rsidRDefault="0040130C" w:rsidP="001823B0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B84832">
        <w:rPr>
          <w:rFonts w:ascii="Tahoma" w:hAnsi="Tahoma" w:cs="Tahoma"/>
          <w:b/>
        </w:rPr>
        <w:t>PRIRODOSLOVNO-MATEMATIČKA</w:t>
      </w:r>
      <w:r w:rsidRPr="00B84832">
        <w:rPr>
          <w:rFonts w:ascii="Tahoma" w:hAnsi="Tahoma" w:cs="Tahoma"/>
        </w:rPr>
        <w:t xml:space="preserve"> GIMNAZIJA</w:t>
      </w:r>
      <w:r w:rsidR="00097062" w:rsidRPr="00B84832">
        <w:rPr>
          <w:rFonts w:ascii="Tahoma" w:hAnsi="Tahoma" w:cs="Tahoma"/>
        </w:rPr>
        <w:t xml:space="preserve"> (nije nužan drugi jezik)</w:t>
      </w:r>
    </w:p>
    <w:p w:rsidR="0040130C" w:rsidRPr="00B84832" w:rsidRDefault="00DD39E4" w:rsidP="001823B0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w:pict>
          <v:shape id="_x0000_s1034" type="#_x0000_t202" style="position:absolute;margin-left:168.25pt;margin-top:12.2pt;width:190.25pt;height:21.35pt;z-index:251666432;mso-width-relative:margin;mso-height-relative:margin" stroked="f">
            <v:textbox style="mso-next-textbox:#_x0000_s1034">
              <w:txbxContent>
                <w:p w:rsidR="005F51A8" w:rsidRPr="005F51A8" w:rsidRDefault="005F51A8" w:rsidP="00DD39E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 w:rsidRPr="00B84832">
                    <w:rPr>
                      <w:rFonts w:ascii="Tahoma" w:hAnsi="Tahoma" w:cs="Tahoma"/>
                      <w:b/>
                    </w:rPr>
                    <w:t>SREDNJA ŠKOLA VIKTOROVAC</w:t>
                  </w:r>
                </w:p>
              </w:txbxContent>
            </v:textbox>
          </v:shape>
        </w:pict>
      </w:r>
    </w:p>
    <w:p w:rsidR="00C44ECF" w:rsidRPr="00B84832" w:rsidRDefault="00765A53" w:rsidP="00E15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</w:rPr>
      </w:pPr>
      <w:r w:rsidRPr="00B84832">
        <w:rPr>
          <w:rFonts w:ascii="Tahoma" w:hAnsi="Tahoma" w:cs="Tahoma"/>
          <w:b/>
          <w:noProof/>
        </w:rPr>
        <w:drawing>
          <wp:inline distT="0" distB="0" distL="0" distR="0">
            <wp:extent cx="962025" cy="962025"/>
            <wp:effectExtent l="19050" t="0" r="9525" b="0"/>
            <wp:docPr id="8" name="Picture 7" descr="C:\Users\MarijaCK\Downloads\qrcode_3439213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jaCK\Downloads\qrcode_34392132_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62" w:rsidRPr="00B84832" w:rsidRDefault="008C282D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hAnsi="Tahoma" w:cs="Tahoma"/>
          <w:b/>
          <w:u w:val="single"/>
        </w:rPr>
        <w:t>FARMACEUTSKI TEHNIČAR</w:t>
      </w:r>
    </w:p>
    <w:p w:rsidR="008C282D" w:rsidRPr="00B84832" w:rsidRDefault="008E56C6" w:rsidP="001823B0">
      <w:pPr>
        <w:spacing w:after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color w:val="000000"/>
        </w:rPr>
        <w:t>Obrazovanje</w:t>
      </w:r>
      <w:r w:rsidR="008C282D" w:rsidRPr="00B84832">
        <w:rPr>
          <w:rFonts w:ascii="Tahoma" w:hAnsi="Tahoma" w:cs="Tahoma"/>
          <w:color w:val="000000"/>
        </w:rPr>
        <w:t xml:space="preserve"> 4 godine.</w:t>
      </w:r>
      <w:r w:rsidR="001F60D0" w:rsidRPr="00B84832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Mogućnost</w:t>
      </w:r>
      <w:r w:rsidR="008C282D" w:rsidRPr="00B84832">
        <w:rPr>
          <w:rFonts w:ascii="Tahoma" w:hAnsi="Tahoma" w:cs="Tahoma"/>
          <w:color w:val="000000"/>
        </w:rPr>
        <w:t xml:space="preserve"> upisa na visoke škole i fakultete posebno iz biomedicinskog područja. Farmaceuti rade na pripremi, proizvodnji i prodaji različitih farmaceutskih supstanci (lijekova, dijetetskih i kozmetičkih pripravaka). </w:t>
      </w:r>
      <w:r>
        <w:rPr>
          <w:rFonts w:ascii="Tahoma" w:hAnsi="Tahoma" w:cs="Tahoma"/>
          <w:color w:val="000000"/>
        </w:rPr>
        <w:t>Zapošljavanje</w:t>
      </w:r>
      <w:r w:rsidR="008C282D" w:rsidRPr="00B84832">
        <w:rPr>
          <w:rFonts w:ascii="Tahoma" w:hAnsi="Tahoma" w:cs="Tahoma"/>
          <w:color w:val="000000"/>
        </w:rPr>
        <w:t xml:space="preserve"> u ljekarnama, biljnim ljekarnama, u proizvodnji farmaceutskih sirovina i gotovih lijekova, u kozmetičkoj industriji te proizvodnji dijetetskih proizvoda</w:t>
      </w:r>
      <w:r w:rsidR="001F60D0" w:rsidRPr="00B84832">
        <w:rPr>
          <w:rFonts w:ascii="Tahoma" w:hAnsi="Tahoma" w:cs="Tahoma"/>
          <w:color w:val="000000"/>
        </w:rPr>
        <w:t>.</w:t>
      </w:r>
      <w:r w:rsidR="0082288E" w:rsidRPr="00B84832">
        <w:rPr>
          <w:rFonts w:ascii="Tahoma" w:hAnsi="Tahoma" w:cs="Tahoma"/>
          <w:b/>
          <w:u w:val="single"/>
        </w:rPr>
        <w:t xml:space="preserve"> </w:t>
      </w:r>
      <w:r w:rsidR="008C282D" w:rsidRPr="00B84832">
        <w:rPr>
          <w:rFonts w:ascii="Tahoma" w:hAnsi="Tahoma" w:cs="Tahoma"/>
        </w:rPr>
        <w:t>Vrednuje se i fizika.</w:t>
      </w:r>
    </w:p>
    <w:p w:rsidR="00097062" w:rsidRPr="00B84832" w:rsidRDefault="008C282D" w:rsidP="001823B0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  <w:r w:rsidRPr="00B84832">
        <w:rPr>
          <w:rStyle w:val="Strong"/>
          <w:rFonts w:ascii="Tahoma" w:hAnsi="Tahoma" w:cs="Tahoma"/>
          <w:color w:val="000000"/>
          <w:sz w:val="22"/>
          <w:szCs w:val="22"/>
          <w:u w:val="single"/>
        </w:rPr>
        <w:t>FRIZER - JMO</w:t>
      </w:r>
    </w:p>
    <w:p w:rsidR="008C282D" w:rsidRPr="00B84832" w:rsidRDefault="008C282D" w:rsidP="001823B0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  <w:r w:rsidRPr="00B84832">
        <w:rPr>
          <w:rFonts w:ascii="Tahoma" w:hAnsi="Tahoma" w:cs="Tahoma"/>
          <w:color w:val="000000"/>
          <w:sz w:val="22"/>
          <w:szCs w:val="22"/>
        </w:rPr>
        <w:t>Obrazovanje traje 3 godine, nakon čega je moguće zapošljavanje.</w:t>
      </w:r>
    </w:p>
    <w:p w:rsidR="008C282D" w:rsidRPr="00B84832" w:rsidRDefault="008C282D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hAnsi="Tahoma" w:cs="Tahoma"/>
          <w:b/>
          <w:u w:val="single"/>
        </w:rPr>
        <w:t>KONOBAR</w:t>
      </w:r>
      <w:r w:rsidR="00E52F8C" w:rsidRPr="00B84832">
        <w:rPr>
          <w:rFonts w:ascii="Tahoma" w:hAnsi="Tahoma" w:cs="Tahoma"/>
          <w:b/>
          <w:u w:val="single"/>
        </w:rPr>
        <w:t xml:space="preserve"> </w:t>
      </w:r>
      <w:r w:rsidR="00E52F8C" w:rsidRPr="00B84832">
        <w:rPr>
          <w:rFonts w:ascii="Tahoma" w:hAnsi="Tahoma" w:cs="Tahoma"/>
        </w:rPr>
        <w:t>- o</w:t>
      </w:r>
      <w:r w:rsidRPr="00B84832">
        <w:rPr>
          <w:rFonts w:ascii="Tahoma" w:hAnsi="Tahoma" w:cs="Tahoma"/>
          <w:color w:val="000000"/>
        </w:rPr>
        <w:t xml:space="preserve">brazovanje traje 3 godine, nakon čega je moguće zapošljavanje u ugostiteljstvu svih vrsta i kategorija, a može se voditi i obiteljski biznis. </w:t>
      </w:r>
    </w:p>
    <w:p w:rsidR="008C282D" w:rsidRPr="00B84832" w:rsidRDefault="008C282D" w:rsidP="001823B0">
      <w:pPr>
        <w:spacing w:after="0"/>
        <w:rPr>
          <w:rFonts w:ascii="Tahoma" w:hAnsi="Tahoma" w:cs="Tahoma"/>
          <w:b/>
          <w:u w:val="single"/>
        </w:rPr>
      </w:pPr>
      <w:r w:rsidRPr="00B84832">
        <w:rPr>
          <w:rFonts w:ascii="Tahoma" w:hAnsi="Tahoma" w:cs="Tahoma"/>
          <w:b/>
          <w:u w:val="single"/>
        </w:rPr>
        <w:t>KUHAR</w:t>
      </w:r>
      <w:r w:rsidR="00E52F8C" w:rsidRPr="00B84832">
        <w:rPr>
          <w:rFonts w:ascii="Tahoma" w:hAnsi="Tahoma" w:cs="Tahoma"/>
          <w:b/>
          <w:u w:val="single"/>
        </w:rPr>
        <w:t xml:space="preserve">  </w:t>
      </w:r>
      <w:r w:rsidRPr="00B84832">
        <w:rPr>
          <w:rFonts w:ascii="Tahoma" w:eastAsia="Times New Roman" w:hAnsi="Tahoma" w:cs="Tahoma"/>
          <w:color w:val="000000"/>
        </w:rPr>
        <w:t>Obrazovanje traje 3 godine, nakon čega je moguće zapošljavanje u ugostiteljstvu svih vrsta i kategorija, u prehrambenoj industriji, a može se voditi i obiteljski biznis.</w:t>
      </w:r>
      <w:r w:rsidR="0082288E" w:rsidRPr="00B84832">
        <w:rPr>
          <w:rFonts w:ascii="Tahoma" w:eastAsia="Times New Roman" w:hAnsi="Tahoma" w:cs="Tahoma"/>
          <w:color w:val="000000"/>
        </w:rPr>
        <w:t xml:space="preserve"> Priprema sve</w:t>
      </w:r>
      <w:r w:rsidRPr="00B84832">
        <w:rPr>
          <w:rFonts w:ascii="Tahoma" w:eastAsia="Times New Roman" w:hAnsi="Tahoma" w:cs="Tahoma"/>
          <w:color w:val="000000"/>
        </w:rPr>
        <w:t xml:space="preserve"> vrst</w:t>
      </w:r>
      <w:r w:rsidR="0082288E" w:rsidRPr="00B84832">
        <w:rPr>
          <w:rFonts w:ascii="Tahoma" w:eastAsia="Times New Roman" w:hAnsi="Tahoma" w:cs="Tahoma"/>
          <w:color w:val="000000"/>
        </w:rPr>
        <w:t>e</w:t>
      </w:r>
      <w:r w:rsidRPr="00B84832">
        <w:rPr>
          <w:rFonts w:ascii="Tahoma" w:eastAsia="Times New Roman" w:hAnsi="Tahoma" w:cs="Tahoma"/>
          <w:color w:val="000000"/>
        </w:rPr>
        <w:t xml:space="preserve"> hladnih i toplih jela i slastica.</w:t>
      </w:r>
    </w:p>
    <w:p w:rsidR="001F60D0" w:rsidRPr="00B84832" w:rsidRDefault="001F60D0" w:rsidP="001823B0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  <w:r w:rsidRPr="00B84832">
        <w:rPr>
          <w:rStyle w:val="Strong"/>
          <w:rFonts w:ascii="Tahoma" w:hAnsi="Tahoma" w:cs="Tahoma"/>
          <w:color w:val="000000"/>
          <w:sz w:val="22"/>
          <w:szCs w:val="22"/>
          <w:u w:val="single"/>
        </w:rPr>
        <w:t>MEDICINSKA SESTRA OPĆE NJEGE/ MEDICINSKI TEHNIČAR OPĆE NJEGE</w:t>
      </w:r>
    </w:p>
    <w:p w:rsidR="001F60D0" w:rsidRPr="00B84832" w:rsidRDefault="001F60D0" w:rsidP="001823B0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B84832">
        <w:rPr>
          <w:rFonts w:ascii="Tahoma" w:hAnsi="Tahoma" w:cs="Tahoma"/>
          <w:color w:val="000000"/>
          <w:sz w:val="22"/>
          <w:szCs w:val="22"/>
        </w:rPr>
        <w:t>Obrazovanje traje 5 godina, a nakon završenog obrazovanja učenici više ne stažiraju i ne polažu stručni ispit. Zapošljavanje je moguće u svim tipovima bolnica, klinikama, domovima zdravlja, domovima umirovljenika, dječjim jaslicama i vrtićima, lječilištima, zavodima iz područja zdravstva te u kućnoj njezi.</w:t>
      </w:r>
      <w:r w:rsidR="00C44ECF" w:rsidRPr="00B84832">
        <w:rPr>
          <w:rFonts w:ascii="Tahoma" w:hAnsi="Tahoma" w:cs="Tahoma"/>
          <w:color w:val="000000"/>
          <w:sz w:val="22"/>
          <w:szCs w:val="22"/>
        </w:rPr>
        <w:t xml:space="preserve">  </w:t>
      </w:r>
      <w:r w:rsidRPr="00B84832">
        <w:rPr>
          <w:rFonts w:ascii="Tahoma" w:hAnsi="Tahoma" w:cs="Tahoma"/>
          <w:sz w:val="22"/>
          <w:szCs w:val="22"/>
        </w:rPr>
        <w:t>Vrednuje se i fizika.</w:t>
      </w:r>
    </w:p>
    <w:p w:rsidR="008C282D" w:rsidRPr="00B84832" w:rsidRDefault="008C282D" w:rsidP="001823B0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  <w:r w:rsidRPr="00B84832">
        <w:rPr>
          <w:rStyle w:val="Strong"/>
          <w:rFonts w:ascii="Tahoma" w:hAnsi="Tahoma" w:cs="Tahoma"/>
          <w:color w:val="000000"/>
          <w:sz w:val="22"/>
          <w:szCs w:val="22"/>
          <w:u w:val="single"/>
        </w:rPr>
        <w:t>PRODAVAČ</w:t>
      </w:r>
      <w:r w:rsidR="00E52F8C" w:rsidRPr="00B84832">
        <w:rPr>
          <w:rFonts w:ascii="Tahoma" w:hAnsi="Tahoma" w:cs="Tahoma"/>
          <w:color w:val="000000"/>
          <w:sz w:val="22"/>
          <w:szCs w:val="22"/>
          <w:u w:val="single"/>
        </w:rPr>
        <w:t xml:space="preserve"> </w:t>
      </w:r>
      <w:r w:rsidRPr="00B84832">
        <w:rPr>
          <w:rFonts w:ascii="Tahoma" w:hAnsi="Tahoma" w:cs="Tahoma"/>
          <w:color w:val="000000"/>
          <w:sz w:val="22"/>
          <w:szCs w:val="22"/>
        </w:rPr>
        <w:t>Obrazovanje traje 3 godine, nakon čega je moguće zapošljavanje i specijalizacija te nastavak školovanja.</w:t>
      </w:r>
    </w:p>
    <w:p w:rsidR="008E56C6" w:rsidRDefault="008E56C6" w:rsidP="001823B0">
      <w:pPr>
        <w:rPr>
          <w:rFonts w:ascii="Tahoma" w:hAnsi="Tahoma" w:cs="Tahoma"/>
        </w:rPr>
      </w:pPr>
    </w:p>
    <w:p w:rsidR="00751472" w:rsidRPr="00B84832" w:rsidRDefault="00581CBE" w:rsidP="001823B0">
      <w:pPr>
        <w:rPr>
          <w:rFonts w:ascii="Tahoma" w:hAnsi="Tahoma" w:cs="Tahoma"/>
        </w:rPr>
      </w:pPr>
      <w:r w:rsidRPr="00B84832">
        <w:rPr>
          <w:rFonts w:ascii="Tahoma" w:hAnsi="Tahoma" w:cs="Tahoma"/>
          <w:noProof/>
          <w:color w:val="000000" w:themeColor="text1"/>
        </w:rPr>
        <w:lastRenderedPageBreak/>
        <w:pict>
          <v:shape id="_x0000_s1027" type="#_x0000_t202" style="position:absolute;margin-left:-21.55pt;margin-top:12.05pt;width:264.15pt;height:27.75pt;z-index:251661312;mso-wrap-style:none;mso-width-relative:margin;mso-height-relative:margin" stroked="f">
            <v:textbox style="mso-next-textbox:#_x0000_s1027">
              <w:txbxContent>
                <w:p w:rsidR="000A293B" w:rsidRPr="00581CBE" w:rsidRDefault="00581CBE" w:rsidP="00581CBE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246.75pt;height:17.25pt">
                        <v:shadow on="t" opacity="52429f"/>
                        <v:textpath style="font-family:&quot;Arial Black&quot;;font-size:12pt;font-style:italic;v-text-kern:t" trim="t" fitpath="t" string="NEKE ŠKOLE NAŠIH BIVŠIH UČENIKA"/>
                      </v:shape>
                    </w:pict>
                  </w:r>
                </w:p>
              </w:txbxContent>
            </v:textbox>
          </v:shape>
        </w:pict>
      </w:r>
    </w:p>
    <w:p w:rsidR="00567C4A" w:rsidRPr="00B84832" w:rsidRDefault="00C24EF2" w:rsidP="001823B0">
      <w:pPr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w:pict>
          <v:shape id="_x0000_s1036" type="#_x0000_t202" style="position:absolute;margin-left:88.75pt;margin-top:22pt;width:377pt;height:21.35pt;z-index:251668480;mso-width-relative:margin;mso-height-relative:margin" stroked="f">
            <v:textbox style="mso-next-textbox:#_x0000_s1036">
              <w:txbxContent>
                <w:p w:rsidR="00581CBE" w:rsidRPr="00581CBE" w:rsidRDefault="00581CBE" w:rsidP="00C24EF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 w:rsidRPr="00B84832">
                    <w:rPr>
                      <w:rFonts w:ascii="Tahoma" w:eastAsia="Times New Roman" w:hAnsi="Tahoma" w:cs="Tahoma"/>
                      <w:b/>
                      <w:bCs/>
                      <w:kern w:val="36"/>
                    </w:rPr>
                    <w:t>ZRAKOPLOVNA TEHNIČKA ŠKOLA Rudolfa Perešina Velika Gorica</w:t>
                  </w:r>
                </w:p>
              </w:txbxContent>
            </v:textbox>
          </v:shape>
        </w:pict>
      </w:r>
    </w:p>
    <w:p w:rsidR="006C2F3A" w:rsidRPr="00B84832" w:rsidRDefault="007A5118" w:rsidP="00E15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12" w:lineRule="atLeast"/>
        <w:jc w:val="center"/>
        <w:outlineLvl w:val="0"/>
        <w:rPr>
          <w:rFonts w:ascii="Tahoma" w:eastAsia="Times New Roman" w:hAnsi="Tahoma" w:cs="Tahoma"/>
          <w:b/>
          <w:bCs/>
          <w:kern w:val="36"/>
        </w:rPr>
      </w:pPr>
      <w:r w:rsidRPr="00B84832">
        <w:rPr>
          <w:rFonts w:ascii="Tahoma" w:eastAsia="Times New Roman" w:hAnsi="Tahoma" w:cs="Tahoma"/>
          <w:b/>
          <w:bCs/>
          <w:noProof/>
          <w:kern w:val="36"/>
        </w:rPr>
        <w:drawing>
          <wp:inline distT="0" distB="0" distL="0" distR="0">
            <wp:extent cx="1000125" cy="1000125"/>
            <wp:effectExtent l="19050" t="0" r="9525" b="0"/>
            <wp:docPr id="9" name="Picture 8" descr="C:\Users\MarijaCK\Downloads\qrcode_34392874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jaCK\Downloads\qrcode_34392874_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F3A" w:rsidRPr="00B84832" w:rsidRDefault="006C2F3A" w:rsidP="001823B0">
      <w:pPr>
        <w:pStyle w:val="NormalWeb"/>
        <w:spacing w:before="0" w:after="0"/>
        <w:rPr>
          <w:rFonts w:ascii="Tahoma" w:hAnsi="Tahoma" w:cs="Tahoma"/>
          <w:color w:val="000000" w:themeColor="text1"/>
          <w:sz w:val="22"/>
          <w:szCs w:val="22"/>
        </w:rPr>
      </w:pPr>
      <w:r w:rsidRPr="00B84832">
        <w:rPr>
          <w:rStyle w:val="Strong"/>
          <w:rFonts w:ascii="Tahoma" w:hAnsi="Tahoma" w:cs="Tahoma"/>
          <w:color w:val="000000" w:themeColor="text1"/>
          <w:sz w:val="22"/>
          <w:szCs w:val="22"/>
        </w:rPr>
        <w:t xml:space="preserve">SMJER: ZRAKOPLOVNI TEHNIČAR </w:t>
      </w:r>
      <w:r w:rsidRPr="00B84832">
        <w:rPr>
          <w:rStyle w:val="Strong"/>
          <w:rFonts w:ascii="Tahoma" w:hAnsi="Tahoma" w:cs="Tahoma"/>
          <w:color w:val="000000" w:themeColor="text1"/>
          <w:sz w:val="22"/>
          <w:szCs w:val="22"/>
          <w:u w:val="single"/>
        </w:rPr>
        <w:t>ZIM</w:t>
      </w:r>
      <w:r w:rsidRPr="00B84832">
        <w:rPr>
          <w:rStyle w:val="Strong"/>
          <w:rFonts w:ascii="Tahoma" w:hAnsi="Tahoma" w:cs="Tahoma"/>
          <w:color w:val="000000" w:themeColor="text1"/>
          <w:sz w:val="22"/>
          <w:szCs w:val="22"/>
        </w:rPr>
        <w:t xml:space="preserve"> (zrakoplov i motor) </w:t>
      </w:r>
    </w:p>
    <w:p w:rsidR="006C2F3A" w:rsidRPr="00B84832" w:rsidRDefault="006C2F3A" w:rsidP="001823B0">
      <w:pPr>
        <w:pStyle w:val="NormalWeb"/>
        <w:spacing w:before="0" w:after="0"/>
        <w:ind w:left="708"/>
        <w:rPr>
          <w:rFonts w:ascii="Tahoma" w:hAnsi="Tahoma" w:cs="Tahoma"/>
          <w:color w:val="000000" w:themeColor="text1"/>
          <w:sz w:val="22"/>
          <w:szCs w:val="22"/>
        </w:rPr>
      </w:pPr>
      <w:r w:rsidRPr="00B84832">
        <w:rPr>
          <w:rFonts w:ascii="Tahoma" w:hAnsi="Tahoma" w:cs="Tahoma"/>
          <w:color w:val="000000" w:themeColor="text1"/>
          <w:sz w:val="22"/>
          <w:szCs w:val="22"/>
        </w:rPr>
        <w:t>Područje rada :  </w:t>
      </w:r>
      <w:r w:rsidRPr="00B84832">
        <w:rPr>
          <w:rStyle w:val="Strong"/>
          <w:rFonts w:ascii="Tahoma" w:hAnsi="Tahoma" w:cs="Tahoma"/>
          <w:color w:val="000000" w:themeColor="text1"/>
          <w:sz w:val="22"/>
          <w:szCs w:val="22"/>
        </w:rPr>
        <w:t>Strojarstvo,brodogradnja i metalurgija</w:t>
      </w:r>
      <w:r w:rsidRPr="00B84832">
        <w:rPr>
          <w:rFonts w:ascii="Tahoma" w:hAnsi="Tahoma" w:cs="Tahoma"/>
          <w:color w:val="000000" w:themeColor="text1"/>
          <w:sz w:val="22"/>
          <w:szCs w:val="22"/>
        </w:rPr>
        <w:br/>
        <w:t>Nakon završene škole učenici stječu znanja koja im omogućavaju obavljanje poslova u linijskom, servisnom i općem </w:t>
      </w:r>
      <w:r w:rsidRPr="00B84832">
        <w:rPr>
          <w:rStyle w:val="Strong"/>
          <w:rFonts w:ascii="Tahoma" w:hAnsi="Tahoma" w:cs="Tahoma"/>
          <w:color w:val="000000" w:themeColor="text1"/>
          <w:sz w:val="22"/>
          <w:szCs w:val="22"/>
        </w:rPr>
        <w:t>održavanju zrakoplova i opreme</w:t>
      </w:r>
      <w:r w:rsidRPr="00B84832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6C2F3A" w:rsidRPr="00B84832" w:rsidRDefault="006C2F3A" w:rsidP="001823B0">
      <w:pPr>
        <w:pStyle w:val="NormalWeb"/>
        <w:spacing w:before="0" w:after="0"/>
        <w:rPr>
          <w:rFonts w:ascii="Tahoma" w:hAnsi="Tahoma" w:cs="Tahoma"/>
          <w:color w:val="000000" w:themeColor="text1"/>
          <w:sz w:val="22"/>
          <w:szCs w:val="22"/>
        </w:rPr>
      </w:pPr>
      <w:r w:rsidRPr="00B84832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B84832">
        <w:rPr>
          <w:rStyle w:val="Strong"/>
          <w:rFonts w:ascii="Tahoma" w:hAnsi="Tahoma" w:cs="Tahoma"/>
          <w:color w:val="000000" w:themeColor="text1"/>
          <w:sz w:val="22"/>
          <w:szCs w:val="22"/>
        </w:rPr>
        <w:t xml:space="preserve">SMJER: ZRAKOPLOVNI TEHNIČAR </w:t>
      </w:r>
      <w:r w:rsidRPr="00B84832">
        <w:rPr>
          <w:rStyle w:val="Strong"/>
          <w:rFonts w:ascii="Tahoma" w:hAnsi="Tahoma" w:cs="Tahoma"/>
          <w:color w:val="000000" w:themeColor="text1"/>
          <w:sz w:val="22"/>
          <w:szCs w:val="22"/>
          <w:u w:val="single"/>
        </w:rPr>
        <w:t>-IRE</w:t>
      </w:r>
      <w:r w:rsidRPr="00B84832">
        <w:rPr>
          <w:rStyle w:val="Emphasis"/>
          <w:rFonts w:ascii="Tahoma" w:hAnsi="Tahoma" w:cs="Tahoma"/>
          <w:b/>
          <w:bCs/>
          <w:color w:val="000000" w:themeColor="text1"/>
          <w:sz w:val="22"/>
          <w:szCs w:val="22"/>
        </w:rPr>
        <w:t> (i</w:t>
      </w:r>
      <w:r w:rsidRPr="00B84832">
        <w:rPr>
          <w:rStyle w:val="Strong"/>
          <w:rFonts w:ascii="Tahoma" w:hAnsi="Tahoma" w:cs="Tahoma"/>
          <w:i/>
          <w:iCs/>
          <w:color w:val="000000" w:themeColor="text1"/>
          <w:sz w:val="22"/>
          <w:szCs w:val="22"/>
        </w:rPr>
        <w:t>nstrumenti, radio i elektrooprema)</w:t>
      </w:r>
    </w:p>
    <w:p w:rsidR="001436DE" w:rsidRPr="00B84832" w:rsidRDefault="006C2F3A" w:rsidP="001823B0">
      <w:pPr>
        <w:pStyle w:val="NormalWeb"/>
        <w:spacing w:before="0" w:after="0"/>
        <w:ind w:left="708"/>
        <w:rPr>
          <w:rFonts w:ascii="Tahoma" w:hAnsi="Tahoma" w:cs="Tahoma"/>
          <w:color w:val="000000" w:themeColor="text1"/>
          <w:sz w:val="22"/>
          <w:szCs w:val="22"/>
        </w:rPr>
      </w:pPr>
      <w:r w:rsidRPr="00B84832">
        <w:rPr>
          <w:rFonts w:ascii="Tahoma" w:hAnsi="Tahoma" w:cs="Tahoma"/>
          <w:color w:val="000000" w:themeColor="text1"/>
          <w:sz w:val="22"/>
          <w:szCs w:val="22"/>
        </w:rPr>
        <w:t>Područje rada:</w:t>
      </w:r>
      <w:r w:rsidRPr="00B84832">
        <w:rPr>
          <w:rStyle w:val="Strong"/>
          <w:rFonts w:ascii="Tahoma" w:hAnsi="Tahoma" w:cs="Tahoma"/>
          <w:color w:val="000000" w:themeColor="text1"/>
          <w:sz w:val="22"/>
          <w:szCs w:val="22"/>
        </w:rPr>
        <w:t> Elektrotehnika i računalstvo</w:t>
      </w:r>
      <w:r w:rsidRPr="00B84832">
        <w:rPr>
          <w:rFonts w:ascii="Tahoma" w:hAnsi="Tahoma" w:cs="Tahoma"/>
          <w:color w:val="000000" w:themeColor="text1"/>
          <w:sz w:val="22"/>
          <w:szCs w:val="22"/>
        </w:rPr>
        <w:br/>
        <w:t>Nakon završene škole učenici stječu znanja koja im omogućavaju obavljanje poslova u linijskom, servisnom i općem </w:t>
      </w:r>
      <w:r w:rsidRPr="00B84832">
        <w:rPr>
          <w:rStyle w:val="Strong"/>
          <w:rFonts w:ascii="Tahoma" w:hAnsi="Tahoma" w:cs="Tahoma"/>
          <w:color w:val="000000" w:themeColor="text1"/>
          <w:sz w:val="22"/>
          <w:szCs w:val="22"/>
        </w:rPr>
        <w:t>održavanju radio i elektroopreme zrakoplova.</w:t>
      </w:r>
    </w:p>
    <w:p w:rsidR="006C79F4" w:rsidRPr="00B84832" w:rsidRDefault="006C2F3A" w:rsidP="001823B0">
      <w:pPr>
        <w:pStyle w:val="NormalWeb"/>
        <w:spacing w:before="0" w:after="0"/>
        <w:rPr>
          <w:rFonts w:ascii="Tahoma" w:hAnsi="Tahoma" w:cs="Tahoma"/>
          <w:color w:val="000000" w:themeColor="text1"/>
          <w:sz w:val="22"/>
          <w:szCs w:val="22"/>
        </w:rPr>
      </w:pPr>
      <w:r w:rsidRPr="00B84832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B84832">
        <w:rPr>
          <w:rStyle w:val="Strong"/>
          <w:rFonts w:ascii="Tahoma" w:hAnsi="Tahoma" w:cs="Tahoma"/>
          <w:color w:val="000000" w:themeColor="text1"/>
          <w:sz w:val="22"/>
          <w:szCs w:val="22"/>
        </w:rPr>
        <w:t>SMJER</w:t>
      </w:r>
      <w:r w:rsidRPr="00B84832">
        <w:rPr>
          <w:rStyle w:val="Emphasis"/>
          <w:rFonts w:ascii="Tahoma" w:hAnsi="Tahoma" w:cs="Tahoma"/>
          <w:b/>
          <w:bCs/>
          <w:color w:val="000000" w:themeColor="text1"/>
          <w:sz w:val="22"/>
          <w:szCs w:val="22"/>
        </w:rPr>
        <w:t>: </w:t>
      </w:r>
      <w:r w:rsidR="001436DE" w:rsidRPr="00B84832">
        <w:rPr>
          <w:rStyle w:val="Strong"/>
          <w:rFonts w:ascii="Tahoma" w:hAnsi="Tahoma" w:cs="Tahoma"/>
          <w:i/>
          <w:color w:val="000000" w:themeColor="text1"/>
          <w:sz w:val="22"/>
          <w:szCs w:val="22"/>
        </w:rPr>
        <w:t>Z</w:t>
      </w:r>
      <w:r w:rsidR="001436DE" w:rsidRPr="00B84832">
        <w:rPr>
          <w:rStyle w:val="Emphasis"/>
          <w:rFonts w:ascii="Tahoma" w:hAnsi="Tahoma" w:cs="Tahoma"/>
          <w:b/>
          <w:bCs/>
          <w:i w:val="0"/>
          <w:color w:val="000000" w:themeColor="text1"/>
          <w:sz w:val="22"/>
          <w:szCs w:val="22"/>
        </w:rPr>
        <w:t>RAKOPLOVNI   </w:t>
      </w:r>
      <w:r w:rsidR="001436DE" w:rsidRPr="00B84832">
        <w:rPr>
          <w:rStyle w:val="Strong"/>
          <w:rFonts w:ascii="Tahoma" w:hAnsi="Tahoma" w:cs="Tahoma"/>
          <w:color w:val="000000" w:themeColor="text1"/>
          <w:sz w:val="22"/>
          <w:szCs w:val="22"/>
          <w:u w:val="single"/>
        </w:rPr>
        <w:t>P</w:t>
      </w:r>
      <w:r w:rsidR="001436DE" w:rsidRPr="00B84832">
        <w:rPr>
          <w:rStyle w:val="Emphasis"/>
          <w:rFonts w:ascii="Tahoma" w:hAnsi="Tahoma" w:cs="Tahoma"/>
          <w:b/>
          <w:bCs/>
          <w:i w:val="0"/>
          <w:color w:val="000000" w:themeColor="text1"/>
          <w:sz w:val="22"/>
          <w:szCs w:val="22"/>
          <w:u w:val="single"/>
        </w:rPr>
        <w:t>ROMETNIK</w:t>
      </w:r>
      <w:r w:rsidR="001436DE" w:rsidRPr="00B84832">
        <w:rPr>
          <w:rStyle w:val="Strong"/>
          <w:rFonts w:ascii="Tahoma" w:hAnsi="Tahoma" w:cs="Tahoma"/>
          <w:color w:val="000000" w:themeColor="text1"/>
          <w:sz w:val="22"/>
          <w:szCs w:val="22"/>
          <w:u w:val="single"/>
        </w:rPr>
        <w:t> </w:t>
      </w:r>
      <w:r w:rsidRPr="00B84832">
        <w:rPr>
          <w:rStyle w:val="Strong"/>
          <w:rFonts w:ascii="Tahoma" w:hAnsi="Tahoma" w:cs="Tahoma"/>
          <w:color w:val="000000" w:themeColor="text1"/>
          <w:sz w:val="22"/>
          <w:szCs w:val="22"/>
        </w:rPr>
        <w:t>(ZP)   </w:t>
      </w:r>
      <w:r w:rsidR="001436DE" w:rsidRPr="00B84832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1823B0" w:rsidRPr="00B84832" w:rsidRDefault="00C24EF2" w:rsidP="001823B0">
      <w:pPr>
        <w:pStyle w:val="NormalWeb"/>
        <w:spacing w:before="0" w:after="0"/>
        <w:ind w:left="708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noProof/>
          <w:color w:val="000000" w:themeColor="text1"/>
          <w:sz w:val="22"/>
          <w:szCs w:val="22"/>
        </w:rPr>
        <w:pict>
          <v:shape id="_x0000_s1037" type="#_x0000_t202" style="position:absolute;left:0;text-align:left;margin-left:120.75pt;margin-top:51.4pt;width:206pt;height:21.35pt;z-index:251669504;mso-width-relative:margin;mso-height-relative:margin" stroked="f">
            <v:textbox style="mso-next-textbox:#_x0000_s1037">
              <w:txbxContent>
                <w:p w:rsidR="00581CBE" w:rsidRPr="00581CBE" w:rsidRDefault="00581CBE" w:rsidP="00C24EF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 w:rsidRPr="00B84832">
                    <w:rPr>
                      <w:rFonts w:ascii="Tahoma" w:hAnsi="Tahoma" w:cs="Tahoma"/>
                      <w:b/>
                      <w:color w:val="000000" w:themeColor="text1"/>
                    </w:rPr>
                    <w:t>SREDNJA ŠKOLA NOVSKA</w:t>
                  </w:r>
                </w:p>
              </w:txbxContent>
            </v:textbox>
          </v:shape>
        </w:pict>
      </w:r>
      <w:r w:rsidR="006C2F3A" w:rsidRPr="00B84832">
        <w:rPr>
          <w:rFonts w:ascii="Tahoma" w:hAnsi="Tahoma" w:cs="Tahoma"/>
          <w:color w:val="000000" w:themeColor="text1"/>
          <w:sz w:val="22"/>
          <w:szCs w:val="22"/>
        </w:rPr>
        <w:t>Područje rada: </w:t>
      </w:r>
      <w:r w:rsidR="006C2F3A" w:rsidRPr="00B84832">
        <w:rPr>
          <w:rStyle w:val="Strong"/>
          <w:rFonts w:ascii="Tahoma" w:hAnsi="Tahoma" w:cs="Tahoma"/>
          <w:color w:val="000000" w:themeColor="text1"/>
          <w:sz w:val="22"/>
          <w:szCs w:val="22"/>
        </w:rPr>
        <w:t>Zračni promet</w:t>
      </w:r>
      <w:r w:rsidR="006C2F3A" w:rsidRPr="00B84832">
        <w:rPr>
          <w:rFonts w:ascii="Tahoma" w:hAnsi="Tahoma" w:cs="Tahoma"/>
          <w:color w:val="000000" w:themeColor="text1"/>
          <w:sz w:val="22"/>
          <w:szCs w:val="22"/>
        </w:rPr>
        <w:br/>
        <w:t>Nakon završene škole učenici su osposobljeni za rad u zračnim lukama (prihvat i otprema zrakoplova, putnika, prtljage, tereta, balansiranje), u prijevozu i špediciji,te turističkim agencijama</w:t>
      </w:r>
    </w:p>
    <w:p w:rsidR="00BE5477" w:rsidRPr="00B84832" w:rsidRDefault="007A5118" w:rsidP="00581CB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after="0"/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B84832">
        <w:rPr>
          <w:rFonts w:ascii="Tahoma" w:hAnsi="Tahoma" w:cs="Tahoma"/>
          <w:b/>
          <w:noProof/>
          <w:color w:val="000000" w:themeColor="text1"/>
          <w:sz w:val="22"/>
          <w:szCs w:val="22"/>
        </w:rPr>
        <w:drawing>
          <wp:inline distT="0" distB="0" distL="0" distR="0">
            <wp:extent cx="933450" cy="933450"/>
            <wp:effectExtent l="19050" t="0" r="0" b="0"/>
            <wp:docPr id="10" name="Picture 9" descr="C:\Users\MarijaCK\Downloads\qrcode_34393066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jaCK\Downloads\qrcode_34393066_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1CBE">
        <w:rPr>
          <w:rFonts w:ascii="Tahoma" w:hAnsi="Tahoma" w:cs="Tahoma"/>
          <w:b/>
          <w:color w:val="000000" w:themeColor="text1"/>
          <w:sz w:val="22"/>
          <w:szCs w:val="22"/>
        </w:rPr>
        <w:t>učenički dom</w:t>
      </w:r>
    </w:p>
    <w:p w:rsidR="00BE5477" w:rsidRPr="00B84832" w:rsidRDefault="00BE5477" w:rsidP="001823B0">
      <w:pPr>
        <w:pStyle w:val="NormalWeb"/>
        <w:numPr>
          <w:ilvl w:val="0"/>
          <w:numId w:val="3"/>
        </w:numPr>
        <w:spacing w:before="0" w:after="0"/>
        <w:ind w:left="360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B84832">
        <w:rPr>
          <w:rFonts w:ascii="Tahoma" w:hAnsi="Tahoma" w:cs="Tahoma"/>
          <w:b/>
          <w:color w:val="000000" w:themeColor="text1"/>
          <w:sz w:val="22"/>
          <w:szCs w:val="22"/>
        </w:rPr>
        <w:t>GIMNAZIJA - OPĆA</w:t>
      </w:r>
    </w:p>
    <w:p w:rsidR="002C4D7E" w:rsidRPr="00B84832" w:rsidRDefault="00BE5477" w:rsidP="001823B0">
      <w:pPr>
        <w:pStyle w:val="NormalWeb"/>
        <w:numPr>
          <w:ilvl w:val="0"/>
          <w:numId w:val="3"/>
        </w:numPr>
        <w:spacing w:before="0" w:after="0"/>
        <w:ind w:left="360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B84832">
        <w:rPr>
          <w:rFonts w:ascii="Tahoma" w:hAnsi="Tahoma" w:cs="Tahoma"/>
          <w:b/>
          <w:color w:val="000000" w:themeColor="text1"/>
          <w:sz w:val="22"/>
          <w:szCs w:val="22"/>
        </w:rPr>
        <w:t>EKONOMSKA</w:t>
      </w:r>
    </w:p>
    <w:p w:rsidR="00BE5477" w:rsidRPr="00B84832" w:rsidRDefault="00BE5477" w:rsidP="001823B0">
      <w:pPr>
        <w:pStyle w:val="NormalWeb"/>
        <w:numPr>
          <w:ilvl w:val="0"/>
          <w:numId w:val="3"/>
        </w:numPr>
        <w:spacing w:before="0" w:after="0"/>
        <w:ind w:left="360"/>
        <w:rPr>
          <w:rFonts w:ascii="Tahoma" w:hAnsi="Tahoma" w:cs="Tahoma"/>
          <w:b/>
          <w:sz w:val="22"/>
          <w:szCs w:val="22"/>
        </w:rPr>
      </w:pPr>
      <w:r w:rsidRPr="00B84832">
        <w:rPr>
          <w:rFonts w:ascii="Tahoma" w:hAnsi="Tahoma" w:cs="Tahoma"/>
          <w:b/>
          <w:sz w:val="22"/>
          <w:szCs w:val="22"/>
        </w:rPr>
        <w:t>STROJARSKI TEHNIČAR</w:t>
      </w:r>
      <w:r w:rsidR="002C4D7E" w:rsidRPr="00B84832">
        <w:rPr>
          <w:rFonts w:ascii="Tahoma" w:hAnsi="Tahoma" w:cs="Tahoma"/>
          <w:sz w:val="22"/>
          <w:szCs w:val="22"/>
          <w:shd w:val="clear" w:color="auto" w:fill="FFFFFF"/>
        </w:rPr>
        <w:t>-</w:t>
      </w:r>
      <w:r w:rsidRPr="00B84832">
        <w:rPr>
          <w:rFonts w:ascii="Tahoma" w:hAnsi="Tahoma" w:cs="Tahoma"/>
          <w:sz w:val="22"/>
          <w:szCs w:val="22"/>
          <w:shd w:val="clear" w:color="auto" w:fill="FFFFFF"/>
        </w:rPr>
        <w:t xml:space="preserve"> bave se projektiranjem, gradnjom, upotrebom i održavanjem alata i strojeva te konstruiranjem alata i strojeva u timu sa strojarskim inženjerima.</w:t>
      </w:r>
    </w:p>
    <w:p w:rsidR="00BE5477" w:rsidRPr="00B84832" w:rsidRDefault="00BE5477" w:rsidP="001823B0">
      <w:pPr>
        <w:pStyle w:val="NormalWeb"/>
        <w:numPr>
          <w:ilvl w:val="0"/>
          <w:numId w:val="3"/>
        </w:numPr>
        <w:spacing w:before="0" w:after="0"/>
        <w:ind w:left="360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sz w:val="22"/>
          <w:szCs w:val="22"/>
          <w:shd w:val="clear" w:color="auto" w:fill="FFFFFF"/>
        </w:rPr>
        <w:t>PRODAVAČ</w:t>
      </w:r>
    </w:p>
    <w:p w:rsidR="00BE5477" w:rsidRPr="00B84832" w:rsidRDefault="00BE5477" w:rsidP="001823B0">
      <w:pPr>
        <w:pStyle w:val="NormalWeb"/>
        <w:numPr>
          <w:ilvl w:val="0"/>
          <w:numId w:val="3"/>
        </w:numPr>
        <w:spacing w:before="0" w:after="0"/>
        <w:ind w:left="360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sz w:val="22"/>
          <w:szCs w:val="22"/>
          <w:shd w:val="clear" w:color="auto" w:fill="FFFFFF"/>
        </w:rPr>
        <w:t>STOLAR</w:t>
      </w:r>
    </w:p>
    <w:p w:rsidR="00BE5477" w:rsidRPr="00B84832" w:rsidRDefault="00BE5477" w:rsidP="001823B0">
      <w:pPr>
        <w:pStyle w:val="NormalWeb"/>
        <w:numPr>
          <w:ilvl w:val="0"/>
          <w:numId w:val="3"/>
        </w:numPr>
        <w:spacing w:before="0" w:after="0"/>
        <w:ind w:left="360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sz w:val="22"/>
          <w:szCs w:val="22"/>
          <w:shd w:val="clear" w:color="auto" w:fill="FFFFFF"/>
        </w:rPr>
        <w:t>BRAVAR</w:t>
      </w:r>
    </w:p>
    <w:p w:rsidR="002C4D7E" w:rsidRPr="00B84832" w:rsidRDefault="00BE5477" w:rsidP="001823B0">
      <w:pPr>
        <w:pStyle w:val="NormalWeb"/>
        <w:numPr>
          <w:ilvl w:val="0"/>
          <w:numId w:val="3"/>
        </w:numPr>
        <w:spacing w:before="0" w:after="0"/>
        <w:ind w:left="360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sz w:val="22"/>
          <w:szCs w:val="22"/>
          <w:shd w:val="clear" w:color="auto" w:fill="FFFFFF"/>
        </w:rPr>
        <w:t>VODOINSTALATE</w:t>
      </w:r>
      <w:r w:rsidR="002C4D7E" w:rsidRPr="00B84832">
        <w:rPr>
          <w:rFonts w:ascii="Tahoma" w:hAnsi="Tahoma" w:cs="Tahoma"/>
          <w:b/>
          <w:sz w:val="22"/>
          <w:szCs w:val="22"/>
          <w:shd w:val="clear" w:color="auto" w:fill="FFFFFF"/>
        </w:rPr>
        <w:t>R</w:t>
      </w:r>
    </w:p>
    <w:p w:rsidR="00951ADA" w:rsidRDefault="00BE5477" w:rsidP="00E15E37">
      <w:pPr>
        <w:pStyle w:val="NormalWeb"/>
        <w:numPr>
          <w:ilvl w:val="0"/>
          <w:numId w:val="3"/>
        </w:numPr>
        <w:shd w:val="clear" w:color="auto" w:fill="FFFFFF" w:themeFill="background1"/>
        <w:spacing w:before="0" w:after="0"/>
        <w:ind w:left="360"/>
        <w:rPr>
          <w:rFonts w:ascii="Tahoma" w:hAnsi="Tahoma" w:cs="Tahoma"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sz w:val="22"/>
          <w:szCs w:val="22"/>
          <w:shd w:val="clear" w:color="auto" w:fill="FFFFFF"/>
        </w:rPr>
        <w:t>TEHNIČAR ZA RAZVOJ VIDEOIGARA</w:t>
      </w:r>
      <w:r w:rsidR="002C4D7E" w:rsidRPr="00B84832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 - r</w:t>
      </w:r>
      <w:r w:rsidRPr="00B84832">
        <w:rPr>
          <w:rFonts w:ascii="Tahoma" w:hAnsi="Tahoma" w:cs="Tahoma"/>
          <w:sz w:val="22"/>
          <w:szCs w:val="22"/>
          <w:shd w:val="clear" w:color="auto" w:fill="FFFFFF"/>
        </w:rPr>
        <w:t>azvija i programira vide</w:t>
      </w:r>
      <w:r w:rsidR="00A80611" w:rsidRPr="00B84832">
        <w:rPr>
          <w:rFonts w:ascii="Tahoma" w:hAnsi="Tahoma" w:cs="Tahoma"/>
          <w:sz w:val="22"/>
          <w:szCs w:val="22"/>
          <w:shd w:val="clear" w:color="auto" w:fill="FFFFFF"/>
        </w:rPr>
        <w:t>oigre</w:t>
      </w:r>
    </w:p>
    <w:p w:rsidR="00A80611" w:rsidRPr="00B84832" w:rsidRDefault="00581CBE" w:rsidP="00E15E3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after="0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  <w:r w:rsidRPr="00581CBE">
        <w:rPr>
          <w:rFonts w:ascii="Tahoma" w:hAnsi="Tahoma" w:cs="Tahoma"/>
          <w:b/>
          <w:noProof/>
          <w:sz w:val="22"/>
          <w:szCs w:val="22"/>
          <w:highlight w:val="lightGray"/>
          <w:shd w:val="clear" w:color="auto" w:fill="FFFFFF"/>
          <w:lang w:val="en-US" w:eastAsia="zh-TW"/>
        </w:rPr>
        <w:pict>
          <v:shape id="_x0000_s1039" type="#_x0000_t202" style="position:absolute;left:0;text-align:left;margin-left:174.4pt;margin-top:.8pt;width:173.05pt;height:18.7pt;z-index:251672576;mso-width-relative:margin;mso-height-relative:margin" stroked="f">
            <v:textbox style="mso-next-textbox:#_x0000_s1039">
              <w:txbxContent>
                <w:p w:rsidR="00581CBE" w:rsidRPr="00581CBE" w:rsidRDefault="00581CBE" w:rsidP="00581CBE">
                  <w:pPr>
                    <w:jc w:val="center"/>
                  </w:pPr>
                  <w:r w:rsidRPr="00581CBE">
                    <w:rPr>
                      <w:rFonts w:ascii="Tahoma" w:hAnsi="Tahoma" w:cs="Tahoma"/>
                      <w:b/>
                      <w:shd w:val="clear" w:color="auto" w:fill="FFFFFF"/>
                    </w:rPr>
                    <w:t>SREDNJA ŠKOLA TOPUSKO</w:t>
                  </w:r>
                </w:p>
              </w:txbxContent>
            </v:textbox>
          </v:shape>
        </w:pict>
      </w:r>
      <w:r w:rsidR="007A5118" w:rsidRPr="00B84832">
        <w:rPr>
          <w:rFonts w:ascii="Tahoma" w:hAnsi="Tahoma" w:cs="Tahoma"/>
          <w:b/>
          <w:noProof/>
          <w:sz w:val="22"/>
          <w:szCs w:val="22"/>
          <w:shd w:val="clear" w:color="auto" w:fill="FFFFFF"/>
        </w:rPr>
        <w:drawing>
          <wp:inline distT="0" distB="0" distL="0" distR="0">
            <wp:extent cx="828675" cy="828675"/>
            <wp:effectExtent l="19050" t="0" r="9525" b="0"/>
            <wp:docPr id="11" name="Picture 10" descr="C:\Users\MarijaCK\Downloads\qrcode_3439325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ijaCK\Downloads\qrcode_34393252_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118" w:rsidRPr="00B84832">
        <w:rPr>
          <w:rFonts w:ascii="Tahoma" w:hAnsi="Tahoma" w:cs="Tahoma"/>
          <w:b/>
          <w:sz w:val="22"/>
          <w:szCs w:val="22"/>
          <w:highlight w:val="lightGray"/>
          <w:shd w:val="clear" w:color="auto" w:fill="FFFFFF"/>
        </w:rPr>
        <w:t xml:space="preserve"> </w:t>
      </w:r>
    </w:p>
    <w:p w:rsidR="00A80611" w:rsidRPr="00B84832" w:rsidRDefault="00A80611" w:rsidP="001823B0">
      <w:pPr>
        <w:pStyle w:val="NormalWeb"/>
        <w:numPr>
          <w:ilvl w:val="0"/>
          <w:numId w:val="4"/>
        </w:numPr>
        <w:spacing w:before="0" w:after="0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sz w:val="22"/>
          <w:szCs w:val="22"/>
          <w:shd w:val="clear" w:color="auto" w:fill="FFFFFF"/>
        </w:rPr>
        <w:t>INSTALATER KUĆNIH INSTALACIJA</w:t>
      </w:r>
    </w:p>
    <w:p w:rsidR="00A80611" w:rsidRPr="00B84832" w:rsidRDefault="00A80611" w:rsidP="001823B0">
      <w:pPr>
        <w:pStyle w:val="NormalWeb"/>
        <w:numPr>
          <w:ilvl w:val="0"/>
          <w:numId w:val="4"/>
        </w:numPr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sz w:val="22"/>
          <w:szCs w:val="22"/>
          <w:shd w:val="clear" w:color="auto" w:fill="FFFFFF"/>
        </w:rPr>
        <w:t>STROJOBRAVAR  -</w:t>
      </w:r>
      <w:r w:rsidRPr="00B84832">
        <w:rPr>
          <w:rFonts w:ascii="Trebuchet MS" w:hAnsi="Trebuchet MS"/>
          <w:color w:val="000000"/>
          <w:sz w:val="22"/>
          <w:szCs w:val="22"/>
          <w:shd w:val="clear" w:color="auto" w:fill="FFFFFF"/>
        </w:rPr>
        <w:t>Strojobravari popravljaju i održavaju razne vrste strojeva i tvorničkih postrojenja</w:t>
      </w:r>
    </w:p>
    <w:p w:rsidR="00A80611" w:rsidRPr="00B84832" w:rsidRDefault="00A80611" w:rsidP="001823B0">
      <w:pPr>
        <w:pStyle w:val="NormalWeb"/>
        <w:numPr>
          <w:ilvl w:val="0"/>
          <w:numId w:val="4"/>
        </w:numPr>
        <w:spacing w:before="0" w:after="0"/>
        <w:rPr>
          <w:rFonts w:ascii="Trebuchet MS" w:hAnsi="Trebuchet MS"/>
          <w:color w:val="000000"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AUTOMEHANIČAR- </w:t>
      </w:r>
      <w:r w:rsidRPr="00B84832">
        <w:rPr>
          <w:rFonts w:ascii="Trebuchet MS" w:hAnsi="Trebuchet MS"/>
          <w:color w:val="000000"/>
          <w:sz w:val="22"/>
          <w:szCs w:val="22"/>
          <w:shd w:val="clear" w:color="auto" w:fill="FFFFFF"/>
        </w:rPr>
        <w:t> Automehaničari popravljaju i servisiraju automobile i manje kamione. </w:t>
      </w:r>
    </w:p>
    <w:p w:rsidR="00951ADA" w:rsidRPr="00B84832" w:rsidRDefault="00951ADA" w:rsidP="001823B0">
      <w:pPr>
        <w:pStyle w:val="NormalWeb"/>
        <w:numPr>
          <w:ilvl w:val="0"/>
          <w:numId w:val="4"/>
        </w:numPr>
        <w:spacing w:before="0" w:after="0"/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lastRenderedPageBreak/>
        <w:t>KONOBAR</w:t>
      </w:r>
    </w:p>
    <w:p w:rsidR="00951ADA" w:rsidRPr="00B84832" w:rsidRDefault="00951ADA" w:rsidP="001823B0">
      <w:pPr>
        <w:pStyle w:val="NormalWeb"/>
        <w:numPr>
          <w:ilvl w:val="0"/>
          <w:numId w:val="4"/>
        </w:numPr>
        <w:spacing w:before="0" w:after="0"/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KUHAR</w:t>
      </w:r>
    </w:p>
    <w:p w:rsidR="00951ADA" w:rsidRPr="00B84832" w:rsidRDefault="00951ADA" w:rsidP="001823B0">
      <w:pPr>
        <w:pStyle w:val="NormalWeb"/>
        <w:numPr>
          <w:ilvl w:val="0"/>
          <w:numId w:val="4"/>
        </w:numPr>
        <w:spacing w:before="0" w:after="0"/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SLASTIČAR</w:t>
      </w:r>
    </w:p>
    <w:p w:rsidR="00021ADC" w:rsidRPr="00B84832" w:rsidRDefault="00951ADA" w:rsidP="001823B0">
      <w:pPr>
        <w:pStyle w:val="NormalWeb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TURISTIČKO-HOTELIJERSKI KOMERCIJALIST</w:t>
      </w:r>
      <w:r w:rsidRPr="00B8483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- osim općih znanja uključuje proširena znanja iz tehnologije struke: konobara, kuhara i slastičara. Zapošljavanje je moguće u ugostiteljskim poduzećima</w:t>
      </w:r>
      <w:r w:rsidR="00021ADC" w:rsidRPr="00B8483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</w:p>
    <w:p w:rsidR="00A80611" w:rsidRPr="00B84832" w:rsidRDefault="00951ADA" w:rsidP="001823B0">
      <w:pPr>
        <w:pStyle w:val="NormalWeb"/>
        <w:numPr>
          <w:ilvl w:val="0"/>
          <w:numId w:val="4"/>
        </w:numPr>
        <w:spacing w:before="0" w:after="0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FIZIOTERAPEUTSKI TEHNIČAR</w:t>
      </w:r>
      <w:r w:rsidRPr="00B8483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- Fizioterapeuti pomažu bolesnim i ozlijeđenim osobama u povećanju pokretnosti, ublažavanju boli te sprečavanju i ublažavanju trajnih posljedica bolesti i ozljeda. </w:t>
      </w:r>
    </w:p>
    <w:p w:rsidR="00781B39" w:rsidRPr="00B84832" w:rsidRDefault="00DD39E4" w:rsidP="00DD39E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0" w:after="0"/>
        <w:ind w:left="360"/>
        <w:jc w:val="center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DD39E4">
        <w:rPr>
          <w:rFonts w:ascii="Tahoma" w:hAnsi="Tahoma" w:cs="Tahoma"/>
          <w:b/>
          <w:noProof/>
          <w:sz w:val="22"/>
          <w:szCs w:val="22"/>
          <w:shd w:val="clear" w:color="auto" w:fill="FFFFFF"/>
          <w:lang w:val="en-US" w:eastAsia="zh-TW"/>
        </w:rPr>
        <w:pict>
          <v:shape id="_x0000_s1040" type="#_x0000_t202" style="position:absolute;left:0;text-align:left;margin-left:0;margin-top:.4pt;width:368.55pt;height:19.15pt;z-index:251674624;mso-position-horizontal:center;mso-width-relative:margin;mso-height-relative:margin">
            <v:textbox>
              <w:txbxContent>
                <w:p w:rsidR="00DD39E4" w:rsidRPr="00DD39E4" w:rsidRDefault="00DD39E4" w:rsidP="00DD39E4">
                  <w:pPr>
                    <w:pStyle w:val="NormalWeb"/>
                    <w:spacing w:before="0" w:after="0"/>
                    <w:ind w:left="360"/>
                    <w:jc w:val="center"/>
                  </w:pPr>
                  <w:r w:rsidRPr="00DD39E4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SREDNJA ŠKOLA IVANA TRNSKOG</w:t>
                  </w:r>
                  <w:r w:rsidRPr="00DD39E4">
                    <w:rPr>
                      <w:rFonts w:ascii="Tahoma" w:hAnsi="Tahoma" w:cs="Tahoma"/>
                      <w:b/>
                      <w:sz w:val="22"/>
                      <w:szCs w:val="22"/>
                      <w:shd w:val="clear" w:color="auto" w:fill="FFFFFF"/>
                    </w:rPr>
                    <w:t xml:space="preserve"> KOSTAJNICA</w:t>
                  </w:r>
                </w:p>
              </w:txbxContent>
            </v:textbox>
          </v:shape>
        </w:pict>
      </w:r>
      <w:r w:rsidR="00781B39" w:rsidRPr="00B84832">
        <w:rPr>
          <w:rFonts w:ascii="Tahoma" w:hAnsi="Tahoma" w:cs="Tahoma"/>
          <w:b/>
          <w:noProof/>
          <w:sz w:val="22"/>
          <w:szCs w:val="22"/>
          <w:shd w:val="clear" w:color="auto" w:fill="FFFFFF"/>
        </w:rPr>
        <w:drawing>
          <wp:inline distT="0" distB="0" distL="0" distR="0">
            <wp:extent cx="866775" cy="866775"/>
            <wp:effectExtent l="19050" t="0" r="9525" b="0"/>
            <wp:docPr id="1" name="Picture 1" descr="C:\Users\MarijaCK\Downloads\qrcode_3439041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CK\Downloads\qrcode_34390410_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9" cy="86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B39" w:rsidRPr="00B84832" w:rsidRDefault="00781B39" w:rsidP="000A4AE6">
      <w:pPr>
        <w:pStyle w:val="NormalWeb"/>
        <w:numPr>
          <w:ilvl w:val="0"/>
          <w:numId w:val="5"/>
        </w:numPr>
        <w:spacing w:before="0" w:after="0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sz w:val="22"/>
          <w:szCs w:val="22"/>
          <w:shd w:val="clear" w:color="auto" w:fill="FFFFFF"/>
        </w:rPr>
        <w:t>STOLAR</w:t>
      </w:r>
    </w:p>
    <w:p w:rsidR="00781B39" w:rsidRPr="00B84832" w:rsidRDefault="00781B39" w:rsidP="000A4AE6">
      <w:pPr>
        <w:pStyle w:val="NormalWeb"/>
        <w:numPr>
          <w:ilvl w:val="0"/>
          <w:numId w:val="5"/>
        </w:numPr>
        <w:spacing w:before="0" w:after="0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sz w:val="22"/>
          <w:szCs w:val="22"/>
          <w:shd w:val="clear" w:color="auto" w:fill="FFFFFF"/>
        </w:rPr>
        <w:t>OPĆA GIMNAZIJA</w:t>
      </w:r>
    </w:p>
    <w:p w:rsidR="00781B39" w:rsidRPr="00B84832" w:rsidRDefault="00781B39" w:rsidP="000A4AE6">
      <w:pPr>
        <w:pStyle w:val="NormalWeb"/>
        <w:numPr>
          <w:ilvl w:val="0"/>
          <w:numId w:val="5"/>
        </w:numPr>
        <w:spacing w:before="0" w:after="0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sz w:val="22"/>
          <w:szCs w:val="22"/>
          <w:shd w:val="clear" w:color="auto" w:fill="FFFFFF"/>
        </w:rPr>
        <w:t>EKONOMIST</w:t>
      </w:r>
    </w:p>
    <w:p w:rsidR="00B84832" w:rsidRPr="00B84832" w:rsidRDefault="00C24EF2" w:rsidP="00B84832">
      <w:pPr>
        <w:pStyle w:val="NormalWeb"/>
        <w:numPr>
          <w:ilvl w:val="0"/>
          <w:numId w:val="5"/>
        </w:numPr>
        <w:spacing w:before="0" w:after="0"/>
        <w:rPr>
          <w:rFonts w:ascii="Tahoma" w:hAnsi="Tahoma" w:cs="Tahoma"/>
          <w:b/>
          <w:sz w:val="22"/>
          <w:szCs w:val="22"/>
          <w:shd w:val="clear" w:color="auto" w:fill="FFFFFF"/>
        </w:rPr>
      </w:pPr>
      <w:r>
        <w:rPr>
          <w:rFonts w:ascii="Tahoma" w:hAnsi="Tahoma" w:cs="Tahoma"/>
          <w:b/>
          <w:noProof/>
          <w:sz w:val="22"/>
          <w:szCs w:val="22"/>
        </w:rPr>
        <w:pict>
          <v:shape id="_x0000_s1038" type="#_x0000_t202" style="position:absolute;left:0;text-align:left;margin-left:161.25pt;margin-top:24.5pt;width:206pt;height:21.35pt;z-index:251670528;mso-width-relative:margin;mso-height-relative:margin" stroked="f">
            <v:textbox style="mso-next-textbox:#_x0000_s1038">
              <w:txbxContent>
                <w:p w:rsidR="00581CBE" w:rsidRPr="00581CBE" w:rsidRDefault="00581CBE" w:rsidP="00C24EF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 w:rsidRPr="00B84832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SREDNJA ŠKOLA 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PETRINJA</w:t>
                  </w:r>
                </w:p>
              </w:txbxContent>
            </v:textbox>
          </v:shape>
        </w:pict>
      </w:r>
      <w:r w:rsidR="00781B39" w:rsidRPr="00B84832">
        <w:rPr>
          <w:rFonts w:ascii="Tahoma" w:hAnsi="Tahoma" w:cs="Tahoma"/>
          <w:b/>
          <w:sz w:val="22"/>
          <w:szCs w:val="22"/>
          <w:shd w:val="clear" w:color="auto" w:fill="FFFFFF"/>
        </w:rPr>
        <w:t>ŠUMARSKI TEHNIČAR</w:t>
      </w:r>
      <w:r w:rsidR="00B84832" w:rsidRPr="00B84832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- radi na uzgoju, zaštiti, uređivanju i iskorištavanju šuma.</w:t>
      </w:r>
    </w:p>
    <w:p w:rsidR="003D737B" w:rsidRPr="00B84832" w:rsidRDefault="003D737B" w:rsidP="00C24EF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after="0"/>
        <w:ind w:left="360"/>
        <w:jc w:val="center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noProof/>
          <w:sz w:val="22"/>
          <w:szCs w:val="22"/>
          <w:shd w:val="clear" w:color="auto" w:fill="FFFFFF"/>
        </w:rPr>
        <w:drawing>
          <wp:inline distT="0" distB="0" distL="0" distR="0">
            <wp:extent cx="942975" cy="942975"/>
            <wp:effectExtent l="19050" t="0" r="9525" b="0"/>
            <wp:docPr id="12" name="Picture 11" descr="C:\Users\MarijaCK\Downloads\qrcode_3439352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ijaCK\Downloads\qrcode_34393520_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37B" w:rsidRPr="00B84832" w:rsidRDefault="003D737B" w:rsidP="00B84832">
      <w:pPr>
        <w:pStyle w:val="NormalWeb"/>
        <w:numPr>
          <w:ilvl w:val="0"/>
          <w:numId w:val="6"/>
        </w:numPr>
        <w:spacing w:before="0" w:after="0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sz w:val="22"/>
          <w:szCs w:val="22"/>
          <w:shd w:val="clear" w:color="auto" w:fill="FFFFFF"/>
        </w:rPr>
        <w:t>OPĆA GIMNAZIJA</w:t>
      </w:r>
    </w:p>
    <w:p w:rsidR="003D737B" w:rsidRPr="00B84832" w:rsidRDefault="003D737B" w:rsidP="00B84832">
      <w:pPr>
        <w:pStyle w:val="NormalWeb"/>
        <w:numPr>
          <w:ilvl w:val="0"/>
          <w:numId w:val="6"/>
        </w:numPr>
        <w:spacing w:before="0" w:after="0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sz w:val="22"/>
          <w:szCs w:val="22"/>
          <w:shd w:val="clear" w:color="auto" w:fill="FFFFFF"/>
        </w:rPr>
        <w:t>PREHRAMBENI TEHNIČAR</w:t>
      </w:r>
      <w:r w:rsidR="00B84832" w:rsidRPr="00B84832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   </w:t>
      </w:r>
      <w:r w:rsidRPr="00B84832">
        <w:rPr>
          <w:rFonts w:ascii="Verdana" w:hAnsi="Verdana"/>
          <w:color w:val="000000"/>
          <w:sz w:val="22"/>
          <w:szCs w:val="22"/>
          <w:shd w:val="clear" w:color="auto" w:fill="F2FCFC"/>
        </w:rPr>
        <w:t>Nakon položenog završnog ispita prehrambeni tehničar se može zaposliti u svim tvornicama živežnih namirnica, te  u prodajnim centrima kao voditelj na odjelu hrane.</w:t>
      </w:r>
    </w:p>
    <w:p w:rsidR="003D737B" w:rsidRPr="00B84832" w:rsidRDefault="003D737B" w:rsidP="00B84832">
      <w:pPr>
        <w:pStyle w:val="NormalWeb"/>
        <w:numPr>
          <w:ilvl w:val="0"/>
          <w:numId w:val="6"/>
        </w:numPr>
        <w:spacing w:before="0" w:after="0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sz w:val="22"/>
          <w:szCs w:val="22"/>
          <w:shd w:val="clear" w:color="auto" w:fill="FFFFFF"/>
        </w:rPr>
        <w:t>VETERINARSKI TEHNIČAR</w:t>
      </w:r>
      <w:r w:rsidR="00B84832" w:rsidRPr="00B84832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   </w:t>
      </w:r>
      <w:r w:rsidRPr="00B84832">
        <w:rPr>
          <w:rFonts w:ascii="Verdana" w:hAnsi="Verdana"/>
          <w:color w:val="000000"/>
          <w:sz w:val="22"/>
          <w:szCs w:val="22"/>
          <w:shd w:val="clear" w:color="auto" w:fill="F2FCFC"/>
        </w:rPr>
        <w:t>Nakon položenog završnog ispita učenik se može zaposliti kao pomoćnik veterinara u stočarskoj proizvodnji, može raditi na farmama domaćih životinja i divljači, u ribnjačarstvu, pčelarstvu, prehrambenoj industriji, te veterinarskim laboratorijima.</w:t>
      </w:r>
    </w:p>
    <w:p w:rsidR="003D737B" w:rsidRPr="00B84832" w:rsidRDefault="003D737B" w:rsidP="00B84832">
      <w:pPr>
        <w:pStyle w:val="NormalWeb"/>
        <w:numPr>
          <w:ilvl w:val="0"/>
          <w:numId w:val="6"/>
        </w:numPr>
        <w:spacing w:before="0" w:after="0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sz w:val="22"/>
          <w:szCs w:val="22"/>
          <w:shd w:val="clear" w:color="auto" w:fill="FFFFFF"/>
        </w:rPr>
        <w:t>MESAR</w:t>
      </w:r>
    </w:p>
    <w:p w:rsidR="003D737B" w:rsidRPr="00B84832" w:rsidRDefault="003D737B" w:rsidP="00B84832">
      <w:pPr>
        <w:pStyle w:val="NormalWeb"/>
        <w:numPr>
          <w:ilvl w:val="0"/>
          <w:numId w:val="6"/>
        </w:numPr>
        <w:spacing w:before="0" w:after="0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sz w:val="22"/>
          <w:szCs w:val="22"/>
          <w:shd w:val="clear" w:color="auto" w:fill="FFFFFF"/>
        </w:rPr>
        <w:t>VOĆAR-VINOGRADAR-VINAR</w:t>
      </w:r>
    </w:p>
    <w:p w:rsidR="008E56C6" w:rsidRPr="008E56C6" w:rsidRDefault="003D737B" w:rsidP="008E56C6">
      <w:pPr>
        <w:pStyle w:val="NormalWeb"/>
        <w:numPr>
          <w:ilvl w:val="0"/>
          <w:numId w:val="6"/>
        </w:numPr>
        <w:spacing w:before="0" w:after="0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B84832">
        <w:rPr>
          <w:rFonts w:ascii="Tahoma" w:hAnsi="Tahoma" w:cs="Tahoma"/>
          <w:b/>
          <w:sz w:val="22"/>
          <w:szCs w:val="22"/>
          <w:shd w:val="clear" w:color="auto" w:fill="FFFFFF"/>
        </w:rPr>
        <w:t>CVJEĆAR</w:t>
      </w:r>
    </w:p>
    <w:p w:rsidR="00AA5386" w:rsidRDefault="00AA5386" w:rsidP="008E56C6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ind w:left="360"/>
        <w:rPr>
          <w:rFonts w:ascii="Tahoma" w:hAnsi="Tahoma" w:cs="Tahoma"/>
          <w:b/>
          <w:noProof/>
          <w:sz w:val="22"/>
          <w:szCs w:val="22"/>
          <w:shd w:val="clear" w:color="auto" w:fill="FFFFFF"/>
        </w:rPr>
      </w:pPr>
      <w:r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     </w:t>
      </w:r>
      <w:r w:rsidR="008E56C6">
        <w:rPr>
          <w:rFonts w:ascii="Tahoma" w:hAnsi="Tahoma" w:cs="Tahoma"/>
          <w:b/>
          <w:sz w:val="22"/>
          <w:szCs w:val="22"/>
          <w:shd w:val="clear" w:color="auto" w:fill="FFFFFF"/>
        </w:rPr>
        <w:pict>
          <v:shape id="_x0000_i1025" type="#_x0000_t136" style="width:422.25pt;height:18.75pt">
            <v:shadow on="t" opacity="52429f"/>
            <v:textpath style="font-family:&quot;Arial Black&quot;;font-size:16pt;font-style:italic;v-text-kern:t" trim="t" fitpath="t" string="UPOZNAVANJE SA ZANIMANJIMA"/>
          </v:shape>
        </w:pict>
      </w:r>
      <w:r w:rsidR="008E56C6">
        <w:rPr>
          <w:rFonts w:ascii="Tahoma" w:hAnsi="Tahoma" w:cs="Tahoma"/>
          <w:b/>
          <w:noProof/>
          <w:sz w:val="22"/>
          <w:szCs w:val="22"/>
          <w:shd w:val="clear" w:color="auto" w:fill="FFFFFF"/>
        </w:rPr>
        <w:t xml:space="preserve">  </w:t>
      </w:r>
      <w:r>
        <w:rPr>
          <w:rFonts w:ascii="Tahoma" w:hAnsi="Tahoma" w:cs="Tahoma"/>
          <w:b/>
          <w:noProof/>
          <w:sz w:val="22"/>
          <w:szCs w:val="22"/>
          <w:shd w:val="clear" w:color="auto" w:fill="FFFFFF"/>
        </w:rPr>
        <w:t xml:space="preserve">                  </w:t>
      </w:r>
    </w:p>
    <w:p w:rsidR="008E56C6" w:rsidRDefault="00AA5386" w:rsidP="008E56C6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ind w:left="360"/>
        <w:rPr>
          <w:rFonts w:ascii="Tahoma" w:hAnsi="Tahoma" w:cs="Tahoma"/>
          <w:b/>
          <w:sz w:val="22"/>
          <w:szCs w:val="22"/>
          <w:shd w:val="clear" w:color="auto" w:fill="FFFFFF"/>
        </w:rPr>
      </w:pPr>
      <w:r>
        <w:rPr>
          <w:rFonts w:ascii="Tahoma" w:hAnsi="Tahoma" w:cs="Tahoma"/>
          <w:b/>
          <w:noProof/>
          <w:sz w:val="22"/>
          <w:szCs w:val="22"/>
          <w:shd w:val="clear" w:color="auto" w:fill="FFFFFF"/>
        </w:rPr>
        <w:drawing>
          <wp:inline distT="0" distB="0" distL="0" distR="0">
            <wp:extent cx="933450" cy="933450"/>
            <wp:effectExtent l="19050" t="0" r="0" b="0"/>
            <wp:docPr id="36" name="Picture 36" descr="C:\Users\MarijaCK\Downloads\qrcode_34396694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arijaCK\Downloads\qrcode_34396694_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MRAV               </w:t>
      </w:r>
      <w:r>
        <w:rPr>
          <w:rFonts w:ascii="Tahoma" w:hAnsi="Tahoma" w:cs="Tahoma"/>
          <w:b/>
          <w:noProof/>
          <w:sz w:val="22"/>
          <w:szCs w:val="22"/>
          <w:shd w:val="clear" w:color="auto" w:fill="FFFFFF"/>
        </w:rPr>
        <w:drawing>
          <wp:inline distT="0" distB="0" distL="0" distR="0">
            <wp:extent cx="885825" cy="885825"/>
            <wp:effectExtent l="19050" t="0" r="9525" b="0"/>
            <wp:docPr id="37" name="Picture 37" descr="C:\Users\MarijaCK\Downloads\qrcode_34396886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arijaCK\Downloads\qrcode_34396886_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2"/>
          <w:szCs w:val="22"/>
          <w:shd w:val="clear" w:color="auto" w:fill="FFFFFF"/>
        </w:rPr>
        <w:t>E-USMJERAVANJE (H. zavod za zapošljavanje)</w:t>
      </w:r>
      <w:r w:rsidR="008E56C6" w:rsidRPr="008E56C6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 </w:t>
      </w:r>
    </w:p>
    <w:p w:rsidR="008E56C6" w:rsidRPr="00B84832" w:rsidRDefault="008E56C6" w:rsidP="008E56C6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ind w:left="360"/>
        <w:rPr>
          <w:rFonts w:ascii="Tahoma" w:hAnsi="Tahoma" w:cs="Tahoma"/>
          <w:b/>
          <w:sz w:val="22"/>
          <w:szCs w:val="22"/>
          <w:shd w:val="clear" w:color="auto" w:fill="FFFFFF"/>
        </w:rPr>
      </w:pPr>
      <w:r>
        <w:rPr>
          <w:rFonts w:ascii="Tahoma" w:hAnsi="Tahoma" w:cs="Tahoma"/>
          <w:b/>
          <w:sz w:val="22"/>
          <w:szCs w:val="22"/>
          <w:shd w:val="clear" w:color="auto" w:fill="FFFFFF"/>
        </w:rPr>
        <w:pict>
          <v:shape id="_x0000_i1026" type="#_x0000_t136" style="width:127.5pt;height:22.5pt">
            <v:shadow on="t" opacity="52429f"/>
            <v:textpath style="font-family:&quot;Arial Black&quot;;font-size:16pt;font-style:italic;v-text-kern:t" trim="t" fitpath="t" string="TRŽIŠTE RADA"/>
          </v:shape>
        </w:pict>
      </w:r>
      <w:r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  </w:t>
      </w:r>
      <w:r>
        <w:rPr>
          <w:rFonts w:ascii="Tahoma" w:hAnsi="Tahoma" w:cs="Tahoma"/>
          <w:b/>
          <w:noProof/>
          <w:sz w:val="22"/>
          <w:szCs w:val="22"/>
          <w:shd w:val="clear" w:color="auto" w:fill="FFFFFF"/>
        </w:rPr>
        <w:drawing>
          <wp:inline distT="0" distB="0" distL="0" distR="0">
            <wp:extent cx="904875" cy="904875"/>
            <wp:effectExtent l="19050" t="0" r="9525" b="0"/>
            <wp:docPr id="54" name="Picture 54" descr="C:\Users\MarijaCK\Downloads\qrcode_3440317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MarijaCK\Downloads\qrcode_34403178_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 PREPORUKE (deficiti, suficiti na tržištu rada)</w:t>
      </w:r>
    </w:p>
    <w:sectPr w:rsidR="008E56C6" w:rsidRPr="00B84832" w:rsidSect="000B4A6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7A8" w:rsidRDefault="000357A8" w:rsidP="008E56C6">
      <w:pPr>
        <w:spacing w:after="0" w:line="240" w:lineRule="auto"/>
      </w:pPr>
      <w:r>
        <w:separator/>
      </w:r>
    </w:p>
  </w:endnote>
  <w:endnote w:type="continuationSeparator" w:id="1">
    <w:p w:rsidR="000357A8" w:rsidRDefault="000357A8" w:rsidP="008E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C6" w:rsidRDefault="008E56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C6" w:rsidRDefault="008E56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C6" w:rsidRDefault="008E56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7A8" w:rsidRDefault="000357A8" w:rsidP="008E56C6">
      <w:pPr>
        <w:spacing w:after="0" w:line="240" w:lineRule="auto"/>
      </w:pPr>
      <w:r>
        <w:separator/>
      </w:r>
    </w:p>
  </w:footnote>
  <w:footnote w:type="continuationSeparator" w:id="1">
    <w:p w:rsidR="000357A8" w:rsidRDefault="000357A8" w:rsidP="008E5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C6" w:rsidRDefault="008E56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02922" o:spid="_x0000_s5122" type="#_x0000_t136" style="position:absolute;margin-left:0;margin-top:0;width:491.85pt;height:24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Š SEL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C6" w:rsidRDefault="008E56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02923" o:spid="_x0000_s5123" type="#_x0000_t136" style="position:absolute;margin-left:0;margin-top:0;width:491.85pt;height:24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Š SEL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C6" w:rsidRDefault="008E56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02921" o:spid="_x0000_s5121" type="#_x0000_t136" style="position:absolute;margin-left:0;margin-top:0;width:491.85pt;height:24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Š SELA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62FF"/>
    <w:multiLevelType w:val="multilevel"/>
    <w:tmpl w:val="3FAE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51E77"/>
    <w:multiLevelType w:val="hybridMultilevel"/>
    <w:tmpl w:val="5CBE5F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15F56"/>
    <w:multiLevelType w:val="hybridMultilevel"/>
    <w:tmpl w:val="414A454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FB4027"/>
    <w:multiLevelType w:val="multilevel"/>
    <w:tmpl w:val="C8E2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EE09E2"/>
    <w:multiLevelType w:val="hybridMultilevel"/>
    <w:tmpl w:val="A5B0C7C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BF1B04"/>
    <w:multiLevelType w:val="hybridMultilevel"/>
    <w:tmpl w:val="3BCC50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0F4B"/>
    <w:rsid w:val="00021ADC"/>
    <w:rsid w:val="000357A8"/>
    <w:rsid w:val="00097062"/>
    <w:rsid w:val="000A293B"/>
    <w:rsid w:val="000A4AE6"/>
    <w:rsid w:val="000B4A63"/>
    <w:rsid w:val="001436DE"/>
    <w:rsid w:val="00156446"/>
    <w:rsid w:val="001652AE"/>
    <w:rsid w:val="001823B0"/>
    <w:rsid w:val="0019400A"/>
    <w:rsid w:val="001F60D0"/>
    <w:rsid w:val="0023157C"/>
    <w:rsid w:val="002C0DF1"/>
    <w:rsid w:val="002C4D7E"/>
    <w:rsid w:val="003D737B"/>
    <w:rsid w:val="0040130C"/>
    <w:rsid w:val="004F2EE9"/>
    <w:rsid w:val="00567C4A"/>
    <w:rsid w:val="005803B1"/>
    <w:rsid w:val="00581CBE"/>
    <w:rsid w:val="005A0F4B"/>
    <w:rsid w:val="005F51A8"/>
    <w:rsid w:val="006C2F3A"/>
    <w:rsid w:val="006C79F4"/>
    <w:rsid w:val="007373D6"/>
    <w:rsid w:val="00751472"/>
    <w:rsid w:val="00765A53"/>
    <w:rsid w:val="00781B39"/>
    <w:rsid w:val="007A5118"/>
    <w:rsid w:val="007D0916"/>
    <w:rsid w:val="007E66EC"/>
    <w:rsid w:val="007F6250"/>
    <w:rsid w:val="0082288E"/>
    <w:rsid w:val="00862B4A"/>
    <w:rsid w:val="008C282D"/>
    <w:rsid w:val="008E56C6"/>
    <w:rsid w:val="00934622"/>
    <w:rsid w:val="009445DB"/>
    <w:rsid w:val="00951ADA"/>
    <w:rsid w:val="00955476"/>
    <w:rsid w:val="00A80611"/>
    <w:rsid w:val="00A957DD"/>
    <w:rsid w:val="00AA5386"/>
    <w:rsid w:val="00AF5760"/>
    <w:rsid w:val="00AF743E"/>
    <w:rsid w:val="00B84832"/>
    <w:rsid w:val="00BE0003"/>
    <w:rsid w:val="00BE5477"/>
    <w:rsid w:val="00C12F4A"/>
    <w:rsid w:val="00C24EF2"/>
    <w:rsid w:val="00C44ECF"/>
    <w:rsid w:val="00C8117C"/>
    <w:rsid w:val="00D2009D"/>
    <w:rsid w:val="00D63876"/>
    <w:rsid w:val="00D81A4F"/>
    <w:rsid w:val="00D9779A"/>
    <w:rsid w:val="00DB3E2E"/>
    <w:rsid w:val="00DB5AB9"/>
    <w:rsid w:val="00DC194E"/>
    <w:rsid w:val="00DD39E4"/>
    <w:rsid w:val="00E15E37"/>
    <w:rsid w:val="00E25EA0"/>
    <w:rsid w:val="00E40D39"/>
    <w:rsid w:val="00E52F8C"/>
    <w:rsid w:val="00E8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EE9"/>
  </w:style>
  <w:style w:type="paragraph" w:styleId="Heading1">
    <w:name w:val="heading 1"/>
    <w:basedOn w:val="Normal"/>
    <w:link w:val="Heading1Char"/>
    <w:uiPriority w:val="9"/>
    <w:qFormat/>
    <w:rsid w:val="006C2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0F4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B4A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63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rsid w:val="0093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C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28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66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2F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6C2F3A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E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56C6"/>
  </w:style>
  <w:style w:type="paragraph" w:styleId="Footer">
    <w:name w:val="footer"/>
    <w:basedOn w:val="Normal"/>
    <w:link w:val="FooterChar"/>
    <w:uiPriority w:val="99"/>
    <w:semiHidden/>
    <w:unhideWhenUsed/>
    <w:rsid w:val="008E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5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0C0A-B315-4635-B32A-9D703EEB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MarijaCK</dc:creator>
  <cp:keywords/>
  <dc:description/>
  <cp:lastModifiedBy>MarijaCK</cp:lastModifiedBy>
  <cp:revision>52</cp:revision>
  <cp:lastPrinted>2022-09-30T12:05:00Z</cp:lastPrinted>
  <dcterms:created xsi:type="dcterms:W3CDTF">2022-05-18T09:22:00Z</dcterms:created>
  <dcterms:modified xsi:type="dcterms:W3CDTF">2022-09-30T12:22:00Z</dcterms:modified>
</cp:coreProperties>
</file>